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5CCFE13E" w:rsidR="00615389" w:rsidRDefault="00BC04A3" w:rsidP="00BC04A3">
      <w:pPr>
        <w:tabs>
          <w:tab w:val="left" w:pos="895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641AED64" w14:textId="77777777" w:rsidR="009959DB" w:rsidRDefault="009959DB" w:rsidP="009949C7">
      <w:pPr>
        <w:rPr>
          <w:rFonts w:ascii="Arial" w:hAnsi="Arial" w:cs="Arial"/>
          <w:bCs/>
          <w:i/>
          <w:iCs/>
          <w:sz w:val="20"/>
          <w:szCs w:val="20"/>
        </w:rPr>
      </w:pPr>
      <w:bookmarkStart w:id="0" w:name="_Hlk216099504"/>
    </w:p>
    <w:p w14:paraId="407C8C67" w14:textId="77777777" w:rsidR="00542B5E" w:rsidRPr="00542B5E" w:rsidRDefault="009949C7" w:rsidP="009949C7">
      <w:pPr>
        <w:rPr>
          <w:rFonts w:ascii="Times New Roman" w:hAnsi="Times New Roman" w:cs="Times New Roman"/>
          <w:sz w:val="24"/>
          <w:szCs w:val="24"/>
        </w:rPr>
      </w:pPr>
      <w:r w:rsidRPr="00542B5E">
        <w:rPr>
          <w:rFonts w:ascii="Arial" w:hAnsi="Arial" w:cs="Arial"/>
          <w:bCs/>
          <w:sz w:val="20"/>
          <w:szCs w:val="20"/>
        </w:rPr>
        <w:t>Korisnik:</w:t>
      </w:r>
      <w:r w:rsidRPr="00542B5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16099620"/>
      <w:r w:rsidR="00542B5E" w:rsidRPr="00542B5E">
        <w:rPr>
          <w:rFonts w:ascii="Times New Roman" w:hAnsi="Times New Roman" w:cs="Times New Roman"/>
          <w:sz w:val="24"/>
          <w:szCs w:val="24"/>
        </w:rPr>
        <w:t>PUČKA KNJIŽNICA I ČITAONICA DARUVAR</w:t>
      </w:r>
      <w:bookmarkEnd w:id="1"/>
      <w:r w:rsidRPr="00542B5E">
        <w:rPr>
          <w:rFonts w:ascii="Arial" w:hAnsi="Arial" w:cs="Arial"/>
          <w:sz w:val="20"/>
          <w:szCs w:val="20"/>
        </w:rPr>
        <w:t xml:space="preserve">, OIB: </w:t>
      </w:r>
      <w:r w:rsidR="00542B5E" w:rsidRPr="00542B5E">
        <w:rPr>
          <w:rFonts w:ascii="Times New Roman" w:hAnsi="Times New Roman" w:cs="Times New Roman"/>
          <w:sz w:val="24"/>
          <w:szCs w:val="24"/>
        </w:rPr>
        <w:t>09901662337</w:t>
      </w:r>
    </w:p>
    <w:p w14:paraId="46B77C7B" w14:textId="592087CF" w:rsidR="009949C7" w:rsidRPr="00542B5E" w:rsidRDefault="009949C7" w:rsidP="009949C7">
      <w:pPr>
        <w:rPr>
          <w:rFonts w:ascii="Arial" w:hAnsi="Arial" w:cs="Arial"/>
          <w:b/>
          <w:bCs/>
          <w:sz w:val="20"/>
          <w:szCs w:val="20"/>
        </w:rPr>
      </w:pPr>
      <w:r w:rsidRPr="00542B5E">
        <w:rPr>
          <w:rFonts w:ascii="Arial" w:hAnsi="Arial" w:cs="Arial"/>
          <w:bCs/>
          <w:sz w:val="20"/>
          <w:szCs w:val="20"/>
        </w:rPr>
        <w:t>Naziv i kod projekta:</w:t>
      </w:r>
      <w:r w:rsidRPr="00542B5E">
        <w:rPr>
          <w:rFonts w:ascii="Arial" w:hAnsi="Arial" w:cs="Arial"/>
          <w:b/>
          <w:bCs/>
          <w:sz w:val="20"/>
          <w:szCs w:val="20"/>
        </w:rPr>
        <w:t xml:space="preserve"> </w:t>
      </w:r>
      <w:r w:rsidR="00542B5E" w:rsidRPr="00542B5E">
        <w:rPr>
          <w:rFonts w:ascii="Arial" w:hAnsi="Arial" w:cs="Arial"/>
          <w:b/>
          <w:bCs/>
          <w:sz w:val="20"/>
          <w:szCs w:val="20"/>
        </w:rPr>
        <w:t>Čitateljski putokazi</w:t>
      </w:r>
      <w:r w:rsidRPr="00542B5E">
        <w:rPr>
          <w:rFonts w:ascii="Arial" w:hAnsi="Arial" w:cs="Arial"/>
          <w:b/>
          <w:bCs/>
          <w:sz w:val="20"/>
          <w:szCs w:val="20"/>
        </w:rPr>
        <w:t xml:space="preserve">, </w:t>
      </w:r>
      <w:r w:rsidR="00542B5E">
        <w:rPr>
          <w:rFonts w:ascii="Times New Roman" w:hAnsi="Times New Roman" w:cs="Times New Roman"/>
          <w:sz w:val="24"/>
          <w:szCs w:val="24"/>
        </w:rPr>
        <w:t>SF.3</w:t>
      </w:r>
      <w:r w:rsidR="00767F15">
        <w:rPr>
          <w:rFonts w:ascii="Times New Roman" w:hAnsi="Times New Roman" w:cs="Times New Roman"/>
          <w:sz w:val="24"/>
          <w:szCs w:val="24"/>
        </w:rPr>
        <w:t>.</w:t>
      </w:r>
      <w:r w:rsidR="00542B5E">
        <w:rPr>
          <w:rFonts w:ascii="Times New Roman" w:hAnsi="Times New Roman" w:cs="Times New Roman"/>
          <w:sz w:val="24"/>
          <w:szCs w:val="24"/>
        </w:rPr>
        <w:t>4.08.</w:t>
      </w:r>
      <w:r w:rsidR="00767F15">
        <w:rPr>
          <w:rFonts w:ascii="Times New Roman" w:hAnsi="Times New Roman" w:cs="Times New Roman"/>
          <w:sz w:val="24"/>
          <w:szCs w:val="24"/>
        </w:rPr>
        <w:t>08.</w:t>
      </w:r>
      <w:r w:rsidR="00542B5E">
        <w:rPr>
          <w:rFonts w:ascii="Times New Roman" w:hAnsi="Times New Roman" w:cs="Times New Roman"/>
          <w:sz w:val="24"/>
          <w:szCs w:val="24"/>
        </w:rPr>
        <w:t>0006</w:t>
      </w:r>
    </w:p>
    <w:bookmarkEnd w:id="0"/>
    <w:p w14:paraId="082F6696" w14:textId="6D82C661" w:rsidR="009949C7" w:rsidRPr="00666987" w:rsidRDefault="009949C7" w:rsidP="009949C7">
      <w:pPr>
        <w:rPr>
          <w:rFonts w:cstheme="minorHAnsi"/>
          <w:b/>
          <w:bCs/>
          <w:color w:val="EE0000"/>
        </w:rPr>
      </w:pPr>
      <w:r w:rsidRPr="00615D85">
        <w:rPr>
          <w:rFonts w:cstheme="minorHAnsi"/>
        </w:rPr>
        <w:t xml:space="preserve">Trajanje projekta: </w:t>
      </w:r>
      <w:r w:rsidR="00542B5E" w:rsidRPr="008C3ADF">
        <w:rPr>
          <w:rFonts w:ascii="Times New Roman" w:hAnsi="Times New Roman" w:cs="Times New Roman"/>
          <w:sz w:val="24"/>
          <w:szCs w:val="24"/>
        </w:rPr>
        <w:t>07.05.2026. do 0</w:t>
      </w:r>
      <w:r w:rsidR="00767F15">
        <w:rPr>
          <w:rFonts w:ascii="Times New Roman" w:hAnsi="Times New Roman" w:cs="Times New Roman"/>
          <w:sz w:val="24"/>
          <w:szCs w:val="24"/>
        </w:rPr>
        <w:t>7</w:t>
      </w:r>
      <w:r w:rsidR="00542B5E" w:rsidRPr="008C3ADF">
        <w:rPr>
          <w:rFonts w:ascii="Times New Roman" w:hAnsi="Times New Roman" w:cs="Times New Roman"/>
          <w:sz w:val="24"/>
          <w:szCs w:val="24"/>
        </w:rPr>
        <w:t>.05.2029. godine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3473"/>
        <w:gridCol w:w="3474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3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4F80AA4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Ime i prezime </w:t>
            </w:r>
            <w:r w:rsidR="00542B5E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7B5E20FA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21AD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34E1AF8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21AD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gridSpan w:val="2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7969A7F8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21AD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8261A9" w14:paraId="5A5C9B7D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A0D9ED1" w14:textId="56D6FDE2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6947" w:type="dxa"/>
            <w:gridSpan w:val="2"/>
            <w:vAlign w:val="center"/>
          </w:tcPr>
          <w:p w14:paraId="2D0BAE76" w14:textId="77777777" w:rsidR="008261A9" w:rsidRPr="00B61C69" w:rsidRDefault="008261A9" w:rsidP="008261A9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4792809B" w14:textId="3430AC6D" w:rsidR="008261A9" w:rsidRDefault="008261A9" w:rsidP="008261A9">
            <w:pPr>
              <w:rPr>
                <w:rFonts w:cstheme="minorHAns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</w:tr>
      <w:tr w:rsidR="008261A9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26025411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Kontakt podaci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sudionika (za maloljetne osobe </w:t>
            </w:r>
            <w:r w:rsidRPr="00FB2D05">
              <w:rPr>
                <w:rFonts w:cstheme="minorHAnsi"/>
                <w:b/>
                <w:bCs/>
                <w:sz w:val="20"/>
                <w:szCs w:val="20"/>
              </w:rPr>
              <w:t>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05515489" w14:textId="7053692B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gridSpan w:val="2"/>
            <w:vAlign w:val="center"/>
          </w:tcPr>
          <w:p w14:paraId="1C24CDA2" w14:textId="77777777" w:rsidR="008261A9" w:rsidRDefault="008261A9" w:rsidP="008261A9">
            <w:pPr>
              <w:rPr>
                <w:rFonts w:cstheme="minorHAnsi"/>
              </w:rPr>
            </w:pPr>
          </w:p>
        </w:tc>
      </w:tr>
      <w:tr w:rsidR="008261A9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D1AD42E" w14:textId="77777777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Kontakt podaci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(za maloljetne osobe </w:t>
            </w:r>
            <w:r w:rsidRPr="00FB2D05">
              <w:rPr>
                <w:rFonts w:cstheme="minorHAnsi"/>
                <w:b/>
                <w:bCs/>
                <w:sz w:val="20"/>
                <w:szCs w:val="20"/>
              </w:rPr>
              <w:t>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5EAD9946" w14:textId="32FFF96B" w:rsidR="008261A9" w:rsidRPr="00FB2D05" w:rsidRDefault="008261A9" w:rsidP="008261A9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gridSpan w:val="2"/>
            <w:vAlign w:val="center"/>
          </w:tcPr>
          <w:p w14:paraId="44DDFE54" w14:textId="77777777" w:rsidR="008261A9" w:rsidRPr="00F8756E" w:rsidRDefault="008261A9" w:rsidP="008261A9">
            <w:pPr>
              <w:rPr>
                <w:rFonts w:cstheme="minorHAnsi"/>
              </w:rPr>
            </w:pPr>
          </w:p>
        </w:tc>
      </w:tr>
      <w:tr w:rsidR="008261A9" w14:paraId="4F58A1EE" w14:textId="77777777" w:rsidTr="008C3F60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7518B53" w14:textId="201C6C85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(za maloljetne osobe) </w:t>
            </w:r>
          </w:p>
        </w:tc>
        <w:tc>
          <w:tcPr>
            <w:tcW w:w="6947" w:type="dxa"/>
            <w:gridSpan w:val="2"/>
            <w:vAlign w:val="center"/>
          </w:tcPr>
          <w:p w14:paraId="0E5AE039" w14:textId="77777777" w:rsidR="008261A9" w:rsidRDefault="008261A9" w:rsidP="008261A9">
            <w:pPr>
              <w:rPr>
                <w:rFonts w:cstheme="minorHAnsi"/>
              </w:rPr>
            </w:pPr>
          </w:p>
        </w:tc>
      </w:tr>
      <w:tr w:rsidR="005F7C8A" w14:paraId="432C0F48" w14:textId="77777777" w:rsidTr="00F84C4E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595D079" w14:textId="0C45F61A" w:rsidR="005F7C8A" w:rsidRPr="00B61C69" w:rsidRDefault="005F7C8A" w:rsidP="005F7C8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Aktivnosti</w:t>
            </w:r>
          </w:p>
        </w:tc>
        <w:tc>
          <w:tcPr>
            <w:tcW w:w="3473" w:type="dxa"/>
            <w:vAlign w:val="center"/>
          </w:tcPr>
          <w:p w14:paraId="72FB91F7" w14:textId="66B55DF3" w:rsidR="00FF044B" w:rsidRPr="00B61C69" w:rsidRDefault="00D71750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F044B" w:rsidRPr="00641A95">
              <w:rPr>
                <w:rFonts w:ascii="Calibri" w:hAnsi="Calibri" w:cs="Calibri"/>
                <w:b/>
                <w:bCs/>
              </w:rPr>
              <w:t>Mirisna čitaonica</w:t>
            </w:r>
            <w:r w:rsidR="00FF044B">
              <w:rPr>
                <w:rFonts w:ascii="Calibri" w:hAnsi="Calibri" w:cs="Calibri"/>
              </w:rPr>
              <w:t xml:space="preserve"> (za osobe 55+ godina)</w:t>
            </w:r>
            <w:r w:rsidRPr="00B61C69">
              <w:rPr>
                <w:rFonts w:ascii="Calibri" w:hAnsi="Calibri" w:cs="Calibri"/>
              </w:rPr>
              <w:t xml:space="preserve">   </w:t>
            </w:r>
            <w:r w:rsidR="00FF044B">
              <w:rPr>
                <w:rFonts w:ascii="Calibri" w:hAnsi="Calibri" w:cs="Calibri"/>
              </w:rPr>
              <w:t xml:space="preserve">                  </w:t>
            </w:r>
          </w:p>
          <w:p w14:paraId="3913269F" w14:textId="7B6D43B3" w:rsidR="00D71750" w:rsidRPr="00B61C69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641A95">
              <w:rPr>
                <w:rFonts w:ascii="Calibri" w:eastAsia="Times New Roman" w:hAnsi="Calibri" w:cs="Calibri"/>
                <w:b/>
                <w:bCs/>
              </w:rPr>
              <w:t>Mostovi čitanja – povezivanje generacija kroz knjige</w:t>
            </w:r>
            <w:r>
              <w:rPr>
                <w:rFonts w:ascii="Calibri" w:eastAsia="Times New Roman" w:hAnsi="Calibri" w:cs="Calibri"/>
              </w:rPr>
              <w:t xml:space="preserve"> (za osobe 55+ godina)</w:t>
            </w:r>
          </w:p>
          <w:p w14:paraId="007C5667" w14:textId="65F775D8" w:rsidR="005F7C8A" w:rsidRDefault="00D71750" w:rsidP="00FF044B">
            <w:pPr>
              <w:pStyle w:val="Odlomakpopisa"/>
              <w:spacing w:before="120"/>
              <w:ind w:left="0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F044B">
              <w:rPr>
                <w:rFonts w:ascii="Calibri" w:eastAsia="Times New Roman" w:hAnsi="Calibri" w:cs="Calibri"/>
              </w:rPr>
              <w:t xml:space="preserve"> </w:t>
            </w:r>
            <w:r w:rsidR="00FF044B" w:rsidRPr="00641A95">
              <w:rPr>
                <w:rFonts w:ascii="Calibri" w:eastAsia="Times New Roman" w:hAnsi="Calibri" w:cs="Calibri"/>
                <w:b/>
                <w:bCs/>
              </w:rPr>
              <w:t>Čitateljski izazov: od priče do zajednice – radionice i aktivnosti koje povezuju sudionike</w:t>
            </w:r>
            <w:r w:rsidR="00FF044B">
              <w:rPr>
                <w:rFonts w:ascii="Calibri" w:eastAsia="Times New Roman" w:hAnsi="Calibri" w:cs="Calibri"/>
              </w:rPr>
              <w:t xml:space="preserve"> (za osobe 55+ godina)</w:t>
            </w:r>
          </w:p>
          <w:p w14:paraId="3D0EFC2D" w14:textId="3DBE58AD" w:rsidR="00FF044B" w:rsidRDefault="00D71750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F044B" w:rsidRPr="00641A95">
              <w:rPr>
                <w:rFonts w:ascii="Calibri" w:hAnsi="Calibri" w:cs="Calibri"/>
                <w:b/>
                <w:bCs/>
              </w:rPr>
              <w:t>Od riječi do znanja</w:t>
            </w:r>
            <w:r w:rsidR="00FF044B">
              <w:rPr>
                <w:rFonts w:ascii="Calibri" w:hAnsi="Calibri" w:cs="Calibri"/>
              </w:rPr>
              <w:t xml:space="preserve"> (za djecu 6+ godina)</w:t>
            </w:r>
            <w:r w:rsidRPr="00B61C69">
              <w:rPr>
                <w:rFonts w:ascii="Calibri" w:hAnsi="Calibri" w:cs="Calibri"/>
              </w:rPr>
              <w:t xml:space="preserve"> </w:t>
            </w:r>
          </w:p>
          <w:p w14:paraId="02ED2F0E" w14:textId="43056D85" w:rsidR="00FF044B" w:rsidRPr="00B61C69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Pr="00641A95">
              <w:rPr>
                <w:rFonts w:ascii="Calibri" w:hAnsi="Calibri" w:cs="Calibri"/>
                <w:b/>
                <w:bCs/>
              </w:rPr>
              <w:t>Putovanje kroz riječi</w:t>
            </w:r>
            <w:r>
              <w:rPr>
                <w:rFonts w:ascii="Calibri" w:hAnsi="Calibri" w:cs="Calibri"/>
              </w:rPr>
              <w:t xml:space="preserve"> (za mlade osobe od 18 do 29 godina te osobe 55+ godina)</w:t>
            </w:r>
            <w:r w:rsidRPr="00B61C69">
              <w:rPr>
                <w:rFonts w:ascii="Calibri" w:hAnsi="Calibri" w:cs="Calibri"/>
              </w:rPr>
              <w:t xml:space="preserve"> </w:t>
            </w:r>
          </w:p>
          <w:p w14:paraId="200B2B72" w14:textId="5AE6B05E" w:rsidR="00D71750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Pr="00641A95">
              <w:rPr>
                <w:rFonts w:ascii="Calibri" w:eastAsia="Times New Roman" w:hAnsi="Calibri" w:cs="Calibri"/>
                <w:b/>
                <w:bCs/>
              </w:rPr>
              <w:t>Čitanjem učimo, igramo se i uključujemo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(za mlade osobe od 18 do 29 godina)</w:t>
            </w:r>
          </w:p>
          <w:p w14:paraId="124962C9" w14:textId="4545D735" w:rsidR="00FF044B" w:rsidRPr="00B61C69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Pr="00641A95">
              <w:rPr>
                <w:rFonts w:ascii="Calibri" w:hAnsi="Calibri" w:cs="Calibri"/>
                <w:b/>
                <w:bCs/>
              </w:rPr>
              <w:t>Čitanjem gradimo mostove</w:t>
            </w:r>
            <w:r>
              <w:rPr>
                <w:rFonts w:ascii="Calibri" w:hAnsi="Calibri" w:cs="Calibri"/>
              </w:rPr>
              <w:t xml:space="preserve"> (za osobe s invaliditetom)</w:t>
            </w:r>
            <w:r w:rsidRPr="00B61C69">
              <w:rPr>
                <w:rFonts w:ascii="Calibri" w:hAnsi="Calibri" w:cs="Calibri"/>
              </w:rPr>
              <w:t xml:space="preserve">  </w:t>
            </w:r>
          </w:p>
          <w:p w14:paraId="245F75DE" w14:textId="073F02B0" w:rsidR="00FF044B" w:rsidRDefault="00FF044B" w:rsidP="00FF044B">
            <w:pPr>
              <w:pStyle w:val="Odlomakpopisa"/>
              <w:spacing w:before="120"/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41A95">
              <w:rPr>
                <w:rFonts w:ascii="Calibri" w:eastAsia="Times New Roman" w:hAnsi="Calibri" w:cs="Calibri"/>
                <w:b/>
                <w:bCs/>
              </w:rPr>
              <w:t>Pričaonica</w:t>
            </w:r>
            <w:proofErr w:type="spellEnd"/>
            <w:r w:rsidRPr="00641A95">
              <w:rPr>
                <w:rFonts w:ascii="Calibri" w:eastAsia="Times New Roman" w:hAnsi="Calibri" w:cs="Calibri"/>
                <w:b/>
                <w:bCs/>
              </w:rPr>
              <w:t xml:space="preserve"> za sve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(za osobe s invaliditetom)</w:t>
            </w:r>
          </w:p>
          <w:p w14:paraId="0F6BB29D" w14:textId="113EB37A" w:rsidR="00FF044B" w:rsidRPr="00FF044B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14D14" w:rsidRPr="00641A95">
              <w:rPr>
                <w:rFonts w:ascii="Calibri" w:hAnsi="Calibri" w:cs="Calibri"/>
                <w:b/>
                <w:bCs/>
              </w:rPr>
              <w:t>Čitateljska igraonica četvrtkom</w:t>
            </w:r>
            <w:r w:rsidR="00F14D14">
              <w:rPr>
                <w:rFonts w:ascii="Calibri" w:hAnsi="Calibri" w:cs="Calibri"/>
              </w:rPr>
              <w:t xml:space="preserve"> (za djecu 6+ godina)</w:t>
            </w:r>
          </w:p>
        </w:tc>
        <w:tc>
          <w:tcPr>
            <w:tcW w:w="3474" w:type="dxa"/>
            <w:vAlign w:val="center"/>
          </w:tcPr>
          <w:p w14:paraId="37AB8410" w14:textId="10D3BC0D" w:rsidR="00D71750" w:rsidRPr="00B61C69" w:rsidRDefault="00D71750" w:rsidP="00D71750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14D14" w:rsidRPr="00641A95">
              <w:rPr>
                <w:rFonts w:ascii="Calibri" w:hAnsi="Calibri" w:cs="Calibri"/>
                <w:b/>
                <w:bCs/>
              </w:rPr>
              <w:t>Digitalni čitateljski vodič – kombinacija čitanja i digitalne pismenosti</w:t>
            </w:r>
            <w:r w:rsidR="00F14D14">
              <w:rPr>
                <w:rFonts w:ascii="Calibri" w:hAnsi="Calibri" w:cs="Calibri"/>
              </w:rPr>
              <w:t xml:space="preserve"> (za osobe 55+ godina te osobe s invaliditetom)</w:t>
            </w:r>
          </w:p>
          <w:p w14:paraId="066CDCA9" w14:textId="63422CB9" w:rsidR="005F7C8A" w:rsidRDefault="00D71750" w:rsidP="00D71750">
            <w:pPr>
              <w:pStyle w:val="Odlomakpopisa"/>
              <w:spacing w:before="120"/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="00F14D14" w:rsidRPr="00641A95">
              <w:rPr>
                <w:rFonts w:ascii="Calibri" w:eastAsia="Times New Roman" w:hAnsi="Calibri" w:cs="Calibri"/>
                <w:b/>
                <w:bCs/>
              </w:rPr>
              <w:t>Književno – likovni susreti</w:t>
            </w:r>
            <w:r w:rsidR="00F14D14">
              <w:rPr>
                <w:rFonts w:ascii="Calibri" w:eastAsia="Times New Roman" w:hAnsi="Calibri" w:cs="Calibri"/>
              </w:rPr>
              <w:t xml:space="preserve"> </w:t>
            </w:r>
            <w:r w:rsidR="00F14D14">
              <w:rPr>
                <w:rFonts w:ascii="Calibri" w:hAnsi="Calibri" w:cs="Calibri"/>
              </w:rPr>
              <w:t>(za djecu 6+ godina)</w:t>
            </w:r>
          </w:p>
          <w:p w14:paraId="1959EE9A" w14:textId="3BCC291E" w:rsidR="00D71750" w:rsidRPr="00B61C69" w:rsidRDefault="00D71750" w:rsidP="00D71750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14D14" w:rsidRPr="00641A95">
              <w:rPr>
                <w:rFonts w:ascii="Calibri" w:hAnsi="Calibri" w:cs="Calibri"/>
                <w:b/>
                <w:bCs/>
              </w:rPr>
              <w:t>Kazališne radionice čitanja i stvaranja</w:t>
            </w:r>
            <w:r w:rsidR="00F14D14">
              <w:rPr>
                <w:rFonts w:ascii="Calibri" w:hAnsi="Calibri" w:cs="Calibri"/>
              </w:rPr>
              <w:t xml:space="preserve"> (za djecu 15+ godina)</w:t>
            </w:r>
          </w:p>
          <w:p w14:paraId="31AFDFDE" w14:textId="023817BA" w:rsidR="00D71750" w:rsidRPr="00B61C69" w:rsidRDefault="00D71750" w:rsidP="00D71750">
            <w:pPr>
              <w:pStyle w:val="Odlomakpopisa"/>
              <w:spacing w:before="120"/>
              <w:ind w:left="309" w:hanging="309"/>
              <w:rPr>
                <w:rFonts w:eastAsia="Times New Roman" w:cs="Calibri"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="00F14D14" w:rsidRPr="00641A95">
              <w:rPr>
                <w:rFonts w:ascii="Calibri" w:eastAsia="Times New Roman" w:hAnsi="Calibri" w:cs="Calibri"/>
                <w:b/>
                <w:bCs/>
              </w:rPr>
              <w:t>Čitateljske edukativne radionice za djecu</w:t>
            </w:r>
            <w:r w:rsidR="00F14D14" w:rsidRPr="00641A95">
              <w:rPr>
                <w:rFonts w:ascii="Calibri" w:hAnsi="Calibri" w:cs="Calibri"/>
              </w:rPr>
              <w:t xml:space="preserve"> </w:t>
            </w:r>
            <w:r w:rsidR="00F14D14">
              <w:rPr>
                <w:rFonts w:ascii="Calibri" w:hAnsi="Calibri" w:cs="Calibri"/>
              </w:rPr>
              <w:t>(za djecu 6+ godina)</w:t>
            </w: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64E5A136" w14:textId="016D45C2" w:rsidR="009959DB" w:rsidRPr="00DF69FB" w:rsidRDefault="006F559C" w:rsidP="00DF69FB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811FB61" w:rsidR="006F559C" w:rsidRPr="00CA21AD" w:rsidRDefault="006F559C" w:rsidP="006F559C">
      <w:pPr>
        <w:rPr>
          <w:rFonts w:ascii="Times New Roman" w:hAnsi="Times New Roman" w:cs="Times New Roman"/>
          <w:sz w:val="24"/>
          <w:szCs w:val="24"/>
        </w:rPr>
      </w:pPr>
      <w:r w:rsidRPr="00CA21AD">
        <w:rPr>
          <w:rFonts w:ascii="Times New Roman" w:hAnsi="Times New Roman" w:cs="Times New Roman"/>
          <w:b/>
          <w:bCs/>
          <w:sz w:val="24"/>
          <w:szCs w:val="24"/>
        </w:rPr>
        <w:lastRenderedPageBreak/>
        <w:t>Ciljne skupine i dokazna  dokumentacija:</w:t>
      </w:r>
    </w:p>
    <w:p w14:paraId="162D91B1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Djeca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 (osobe do 18 godina starosti): </w:t>
      </w:r>
    </w:p>
    <w:p w14:paraId="6D3AEFC4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preslika osobne iskaznice (ukoliko sudionik istu posjeduje) ili drugog dokumenta jednake ili slične vrijednosti iz kojeg je nedvojbeno moguće utvrditi identitet i dob sudionika te prebivalište ili boravište na području RH</w:t>
      </w:r>
    </w:p>
    <w:p w14:paraId="090D2273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i</w:t>
      </w:r>
    </w:p>
    <w:p w14:paraId="57EF4D26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 w:hanging="357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Suglasnost roditelja/skrbnika za sudjelovanje osobe mlađe od 18 godina (maloljetnika) u projektnim aktivnostima</w:t>
      </w:r>
    </w:p>
    <w:p w14:paraId="126F8D90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</w:p>
    <w:p w14:paraId="5C969039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Mladi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 (osobe od navršenih 18 godina do 29 godina): </w:t>
      </w:r>
    </w:p>
    <w:p w14:paraId="1727BC6B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preslika osobne iskaznice ili drugog dokumenta jednake ili slične vrijednosti iz kojeg je nedvojbeno moguće utvrditi identitet i dob sudionika te prebivalište ili boravište na području RH</w:t>
      </w:r>
    </w:p>
    <w:p w14:paraId="6A7402F3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</w:p>
    <w:p w14:paraId="7FA21950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 xml:space="preserve">Starije osobe 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(osobe u dobi od 55 godina i više): </w:t>
      </w:r>
    </w:p>
    <w:p w14:paraId="08B207A1" w14:textId="77777777" w:rsidR="00CA21AD" w:rsidRPr="00CA21AD" w:rsidRDefault="00CA21AD" w:rsidP="00CA21AD">
      <w:pPr>
        <w:pStyle w:val="Odlomakpopisa"/>
        <w:numPr>
          <w:ilvl w:val="0"/>
          <w:numId w:val="11"/>
        </w:numPr>
        <w:suppressAutoHyphens/>
        <w:spacing w:before="40" w:afterLines="40" w:after="96" w:line="276" w:lineRule="auto"/>
        <w:ind w:left="0"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preslika osobne iskaznice ili drugog dokumenta jednake ili slične vrijednosti iz kojeg je nedvojbeno moguće utvrditi identitet i dob sudionika te prebivalište ili boravište na području RH</w:t>
      </w:r>
    </w:p>
    <w:p w14:paraId="30DB5ED1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</w:p>
    <w:p w14:paraId="6AD13BA9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Osobe s invaliditetom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: </w:t>
      </w:r>
    </w:p>
    <w:p w14:paraId="77EAA406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preslika osobne iskaznice ili drugog dokumenta jednake ili slične vrijednosti iz kojeg je nedvojbeno moguće utvrditi identitet sudionika te prebivalište ili boravište na području RH </w:t>
      </w:r>
    </w:p>
    <w:p w14:paraId="7FA36E17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i</w:t>
      </w:r>
    </w:p>
    <w:p w14:paraId="3BC3688F" w14:textId="77777777" w:rsidR="00CA21AD" w:rsidRPr="00CA21AD" w:rsidRDefault="00CA21AD" w:rsidP="00CA21AD">
      <w:pPr>
        <w:pStyle w:val="Odlomakpopisa"/>
        <w:numPr>
          <w:ilvl w:val="0"/>
          <w:numId w:val="11"/>
        </w:numPr>
        <w:suppressAutoHyphens/>
        <w:spacing w:before="40" w:afterLines="40" w:after="96" w:line="276" w:lineRule="auto"/>
        <w:ind w:left="0"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color w:val="000000"/>
          <w:sz w:val="24"/>
          <w:szCs w:val="24"/>
          <w:lang w:eastAsia="hr-HR"/>
        </w:rPr>
        <w:t>potvrda o upisu u Hrvatski registar osoba s invaliditetom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 </w:t>
      </w:r>
      <w:r w:rsidRPr="00CA21AD">
        <w:rPr>
          <w:rFonts w:ascii="Times New Roman" w:eastAsia="Yu Mincho" w:hAnsi="Times New Roman" w:cs="Times New Roman"/>
          <w:color w:val="000000"/>
          <w:sz w:val="24"/>
          <w:szCs w:val="24"/>
          <w:lang w:eastAsia="hr-HR"/>
        </w:rPr>
        <w:t>ili nalaz, rješenje ili mišljenje Zavoda za vještačenje, profesionalnu rehabilitaciju i zapošljavanje osoba s invaliditetom.</w:t>
      </w:r>
    </w:p>
    <w:p w14:paraId="157E0C38" w14:textId="7A43CD72" w:rsidR="009201B5" w:rsidRDefault="009201B5" w:rsidP="00CA21AD">
      <w:pPr>
        <w:pStyle w:val="Default"/>
        <w:rPr>
          <w:sz w:val="20"/>
          <w:szCs w:val="20"/>
        </w:rPr>
      </w:pPr>
    </w:p>
    <w:p w14:paraId="2821E383" w14:textId="77777777" w:rsidR="00E52551" w:rsidRDefault="00E52551" w:rsidP="00CA21AD">
      <w:pPr>
        <w:pStyle w:val="Default"/>
        <w:rPr>
          <w:sz w:val="20"/>
          <w:szCs w:val="20"/>
        </w:rPr>
      </w:pPr>
    </w:p>
    <w:p w14:paraId="28C940E4" w14:textId="77777777" w:rsidR="00E52551" w:rsidRDefault="00E52551" w:rsidP="00CA21AD">
      <w:pPr>
        <w:pStyle w:val="Default"/>
        <w:rPr>
          <w:sz w:val="20"/>
          <w:szCs w:val="20"/>
        </w:rPr>
      </w:pPr>
    </w:p>
    <w:p w14:paraId="4BCEF711" w14:textId="77777777" w:rsidR="00E52551" w:rsidRDefault="00E52551" w:rsidP="00CA21AD">
      <w:pPr>
        <w:pStyle w:val="Default"/>
        <w:rPr>
          <w:sz w:val="20"/>
          <w:szCs w:val="20"/>
        </w:rPr>
      </w:pPr>
    </w:p>
    <w:p w14:paraId="5328CDAF" w14:textId="77777777" w:rsidR="00E52551" w:rsidRDefault="00E52551" w:rsidP="00CA21AD">
      <w:pPr>
        <w:pStyle w:val="Default"/>
        <w:rPr>
          <w:sz w:val="20"/>
          <w:szCs w:val="20"/>
        </w:rPr>
      </w:pPr>
    </w:p>
    <w:p w14:paraId="260087F6" w14:textId="6ACFFE9C" w:rsidR="00E52551" w:rsidRDefault="00E52551" w:rsidP="00CA21A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Obrada osobnih podataka:</w:t>
      </w:r>
    </w:p>
    <w:p w14:paraId="4B74084F" w14:textId="77777777" w:rsidR="00E52551" w:rsidRDefault="00E52551" w:rsidP="00CA21AD">
      <w:pPr>
        <w:pStyle w:val="Default"/>
        <w:rPr>
          <w:b/>
          <w:bCs/>
          <w:sz w:val="22"/>
          <w:szCs w:val="22"/>
        </w:rPr>
      </w:pPr>
    </w:p>
    <w:p w14:paraId="15396FA0" w14:textId="79299920" w:rsidR="00E52551" w:rsidRPr="0035360A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sz w:val="24"/>
          <w:szCs w:val="24"/>
        </w:rPr>
        <w:t xml:space="preserve">Ministarstvo rada, mirovinskoga sustava, obitelji i socijalne politike sa sjedištem na adresi Ulica grada Vukovara 78, 10 000 Zagreb, OIB 53969486500 (Ministarstvo), kao Upravljačko tijelo Programa Učinkoviti ljudski potencijali 2021.-2027. (PULJP) dužno je uspostaviti i voditi informacijski sustav u kojemu se bilježe i pohranjuju podatci mjerodavni za operacije/projekte, a sve u skladu s odredbom članka 69. stavka 8. UREDBE (EU) br. 2021/1057 o utvrđivanju zajedničkih odredbi. Uzimajući u obzir navedeno, Ministarstvo je uspostavilo Informacijski sustav za prikupljanje </w:t>
      </w:r>
      <w:proofErr w:type="spellStart"/>
      <w:r w:rsidRPr="0035360A">
        <w:rPr>
          <w:rFonts w:ascii="Times New Roman" w:hAnsi="Times New Roman" w:cs="Times New Roman"/>
          <w:sz w:val="24"/>
          <w:szCs w:val="24"/>
        </w:rPr>
        <w:t>mikropodataka</w:t>
      </w:r>
      <w:proofErr w:type="spellEnd"/>
      <w:r w:rsidRPr="0035360A">
        <w:rPr>
          <w:rFonts w:ascii="Times New Roman" w:hAnsi="Times New Roman" w:cs="Times New Roman"/>
          <w:sz w:val="24"/>
          <w:szCs w:val="24"/>
        </w:rPr>
        <w:t xml:space="preserve"> u kojem će zabilježiti i pohraniti gore tražene osobne podatke.</w:t>
      </w:r>
    </w:p>
    <w:p w14:paraId="52FEC403" w14:textId="77777777" w:rsidR="00E52551" w:rsidRPr="0035360A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sz w:val="24"/>
          <w:szCs w:val="24"/>
        </w:rPr>
        <w:lastRenderedPageBreak/>
        <w:t>Ministarstvo Vaše osobne podatke prikuplja i obrađuje u svrhu izvještavanja, odnosno praćenja PULJP-a. Predmetna obrada osobnih podataka (uključujući i posebne kategorije osobnih podataka) je nužna kako bi Ministarstvo izvršilo svoje pravne obveze u skladu s propisima kojima su definirati zadatci i uloga Ministarstva u sustavu upravljanja EU fondovima, a posebice pravne obveze koje su određene UREDBOM (EU) br. 2021/1057 o Europskom socijalnom fondu plus. Osim prethodno navedenoga, obrada posebnih kategorija Vaših osobnih podataka je nužna za potrebe značajnog javnog interesa koji se temelji na pravu Europske unije i pravu Republike Hrvatske, a koji se ostvaruje u provedbi Europskog socijalnog fonda plus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fizički te isti predate Nositelju projekta</w:t>
      </w:r>
      <w:r>
        <w:rPr>
          <w:rFonts w:ascii="Times New Roman" w:hAnsi="Times New Roman" w:cs="Times New Roman"/>
          <w:sz w:val="24"/>
          <w:szCs w:val="24"/>
        </w:rPr>
        <w:t xml:space="preserve"> (Pučkoj knjižnici i čitaonici Daruvar)</w:t>
      </w:r>
      <w:r w:rsidRPr="0035360A">
        <w:rPr>
          <w:rFonts w:ascii="Times New Roman" w:hAnsi="Times New Roman" w:cs="Times New Roman"/>
          <w:sz w:val="24"/>
          <w:szCs w:val="24"/>
        </w:rPr>
        <w:t xml:space="preserve">, a onda će Vaše osobne podatke Nositelj projekta unijeti u Informacijski sustav za prikupljanje </w:t>
      </w:r>
      <w:proofErr w:type="spellStart"/>
      <w:r w:rsidRPr="0035360A">
        <w:rPr>
          <w:rFonts w:ascii="Times New Roman" w:hAnsi="Times New Roman" w:cs="Times New Roman"/>
          <w:sz w:val="24"/>
          <w:szCs w:val="24"/>
        </w:rPr>
        <w:t>mikropodataka</w:t>
      </w:r>
      <w:proofErr w:type="spellEnd"/>
      <w:r w:rsidRPr="0035360A">
        <w:rPr>
          <w:rFonts w:ascii="Times New Roman" w:hAnsi="Times New Roman" w:cs="Times New Roman"/>
          <w:sz w:val="24"/>
          <w:szCs w:val="24"/>
        </w:rPr>
        <w:t xml:space="preserve"> na uvid Posredničkom tijelu razine 2.</w:t>
      </w:r>
    </w:p>
    <w:p w14:paraId="12B28979" w14:textId="77777777" w:rsidR="00E52551" w:rsidRPr="0035360A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sz w:val="24"/>
          <w:szCs w:val="24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https://esf.hr/esfplus/obavijest-o-obradi-osobnih-podataka/ te slanjem upita na adresu elektroničke pošte: zastita.podataka@mrosp.hr ili pismena na adresu: Ulica grada Vukovara 78, 10 000 Zagreb.  </w:t>
      </w:r>
    </w:p>
    <w:p w14:paraId="6650AD63" w14:textId="77777777" w:rsidR="00E52551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35360A">
        <w:rPr>
          <w:rFonts w:ascii="Times New Roman" w:hAnsi="Times New Roman" w:cs="Times New Roman"/>
          <w:sz w:val="24"/>
          <w:szCs w:val="24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p w14:paraId="54B35997" w14:textId="77777777" w:rsidR="00E52551" w:rsidRDefault="00E52551" w:rsidP="00E52551">
      <w:pPr>
        <w:pStyle w:val="isselectedend"/>
      </w:pPr>
      <w:r>
        <w:t>Ovime potvrđujem da ustupam svoje podatke na daljnju obradu za potrebe praćenja provedbe, izvještavanja i evaluacije projekta financiranog iz Europskog socijalnog fonda plus (ESF+), sukladno primjenjivim propisima i pravilima provedbe projekta.</w:t>
      </w:r>
    </w:p>
    <w:p w14:paraId="7F80C760" w14:textId="77777777" w:rsidR="00E52551" w:rsidRDefault="00E52551" w:rsidP="00E52551">
      <w:pPr>
        <w:pStyle w:val="StandardWeb"/>
      </w:pPr>
      <w:r>
        <w:rPr>
          <w:rFonts w:ascii="Segoe UI Symbol" w:hAnsi="Segoe UI Symbol" w:cs="Segoe UI Symbol"/>
        </w:rPr>
        <w:t>☐</w:t>
      </w:r>
      <w:r>
        <w:t xml:space="preserve"> Potvrđujem da sam pročitao/la ovu privolu te da dobrovoljno dajem svoju suglasnost za obradu osobnih podataka u navedene svrhe.</w:t>
      </w:r>
    </w:p>
    <w:p w14:paraId="0A6D9FB2" w14:textId="77777777" w:rsidR="00E52551" w:rsidRDefault="00E52551" w:rsidP="00E52551">
      <w:pPr>
        <w:pStyle w:val="isselectedend"/>
      </w:pPr>
      <w:r>
        <w:t>Datum: ____________________</w:t>
      </w:r>
    </w:p>
    <w:p w14:paraId="2A941FD8" w14:textId="77777777" w:rsidR="00E52551" w:rsidRDefault="00E52551" w:rsidP="00E52551">
      <w:pPr>
        <w:pStyle w:val="isselectedend"/>
      </w:pPr>
      <w:r>
        <w:t>Ime i prezime: ____________________________</w:t>
      </w:r>
    </w:p>
    <w:p w14:paraId="7D0ADA00" w14:textId="4BE44A46" w:rsidR="00E52551" w:rsidRPr="00DF69FB" w:rsidRDefault="00E52551" w:rsidP="00DF69FB">
      <w:pPr>
        <w:pStyle w:val="StandardWeb"/>
      </w:pPr>
      <w:r>
        <w:t>Potpis: _____________________________</w:t>
      </w:r>
    </w:p>
    <w:sectPr w:rsidR="00E52551" w:rsidRPr="00DF69FB" w:rsidSect="005F7C8A">
      <w:headerReference w:type="default" r:id="rId8"/>
      <w:footerReference w:type="default" r:id="rId9"/>
      <w:pgSz w:w="11906" w:h="16838" w:code="9"/>
      <w:pgMar w:top="2127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39CA" w14:textId="77777777" w:rsidR="003C5167" w:rsidRDefault="003C5167" w:rsidP="00E96738">
      <w:pPr>
        <w:spacing w:after="0" w:line="240" w:lineRule="auto"/>
      </w:pPr>
      <w:r>
        <w:separator/>
      </w:r>
    </w:p>
  </w:endnote>
  <w:endnote w:type="continuationSeparator" w:id="0">
    <w:p w14:paraId="52DB3D17" w14:textId="77777777" w:rsidR="003C5167" w:rsidRDefault="003C516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D966" w14:textId="25B226F0" w:rsidR="00E96738" w:rsidRPr="00DD60A6" w:rsidRDefault="00923B00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44C220D5" wp14:editId="3B03D5FB">
          <wp:simplePos x="0" y="0"/>
          <wp:positionH relativeFrom="column">
            <wp:posOffset>4217670</wp:posOffset>
          </wp:positionH>
          <wp:positionV relativeFrom="paragraph">
            <wp:posOffset>-810895</wp:posOffset>
          </wp:positionV>
          <wp:extent cx="1621155" cy="471805"/>
          <wp:effectExtent l="0" t="0" r="0" b="4445"/>
          <wp:wrapNone/>
          <wp:docPr id="4514981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79627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14BBB">
      <w:rPr>
        <w:noProof/>
      </w:rPr>
      <w:drawing>
        <wp:anchor distT="0" distB="0" distL="114300" distR="114300" simplePos="0" relativeHeight="251669504" behindDoc="0" locked="0" layoutInCell="1" allowOverlap="1" wp14:anchorId="689C706F" wp14:editId="5E67770D">
          <wp:simplePos x="0" y="0"/>
          <wp:positionH relativeFrom="column">
            <wp:posOffset>323850</wp:posOffset>
          </wp:positionH>
          <wp:positionV relativeFrom="paragraph">
            <wp:posOffset>-795655</wp:posOffset>
          </wp:positionV>
          <wp:extent cx="1323975" cy="452120"/>
          <wp:effectExtent l="0" t="0" r="0" b="5080"/>
          <wp:wrapNone/>
          <wp:docPr id="164188540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8026" name="Grafika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BBB">
      <w:rPr>
        <w:noProof/>
      </w:rPr>
      <w:drawing>
        <wp:anchor distT="0" distB="0" distL="114300" distR="114300" simplePos="0" relativeHeight="251670528" behindDoc="0" locked="0" layoutInCell="1" allowOverlap="1" wp14:anchorId="08DFDFF9" wp14:editId="1A483009">
          <wp:simplePos x="0" y="0"/>
          <wp:positionH relativeFrom="column">
            <wp:posOffset>1779905</wp:posOffset>
          </wp:positionH>
          <wp:positionV relativeFrom="paragraph">
            <wp:posOffset>-791845</wp:posOffset>
          </wp:positionV>
          <wp:extent cx="1460500" cy="411480"/>
          <wp:effectExtent l="0" t="0" r="0" b="7620"/>
          <wp:wrapNone/>
          <wp:docPr id="20211855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86715" name="Grafika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BBB">
      <w:rPr>
        <w:noProof/>
      </w:rPr>
      <w:drawing>
        <wp:anchor distT="0" distB="0" distL="114300" distR="114300" simplePos="0" relativeHeight="251671552" behindDoc="0" locked="0" layoutInCell="1" allowOverlap="1" wp14:anchorId="0AAF5F8F" wp14:editId="3E8C8FF7">
          <wp:simplePos x="0" y="0"/>
          <wp:positionH relativeFrom="column">
            <wp:posOffset>3415665</wp:posOffset>
          </wp:positionH>
          <wp:positionV relativeFrom="paragraph">
            <wp:posOffset>-796290</wp:posOffset>
          </wp:positionV>
          <wp:extent cx="544195" cy="455295"/>
          <wp:effectExtent l="0" t="0" r="8255" b="1905"/>
          <wp:wrapNone/>
          <wp:docPr id="204259340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775704" name="Grafika 1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195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237">
      <w:rPr>
        <w:noProof/>
      </w:rPr>
      <mc:AlternateContent>
        <mc:Choice Requires="wps">
          <w:drawing>
            <wp:anchor distT="45720" distB="45720" distL="113665" distR="114300" simplePos="0" relativeHeight="251667456" behindDoc="0" locked="0" layoutInCell="0" allowOverlap="1" wp14:anchorId="1F4D14A9" wp14:editId="36285816">
              <wp:simplePos x="0" y="0"/>
              <wp:positionH relativeFrom="margin">
                <wp:align>center</wp:align>
              </wp:positionH>
              <wp:positionV relativeFrom="paragraph">
                <wp:posOffset>-242088</wp:posOffset>
              </wp:positionV>
              <wp:extent cx="5735320" cy="437494"/>
              <wp:effectExtent l="0" t="0" r="0" b="1270"/>
              <wp:wrapNone/>
              <wp:docPr id="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320" cy="43749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2CE2E5" w14:textId="54EACD45" w:rsidR="00A25237" w:rsidRPr="007969D9" w:rsidRDefault="00A25237" w:rsidP="00A25237">
                          <w:pPr>
                            <w:pStyle w:val="FrameContents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2523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Izneseni stavovi i mišljenja samo su autorova i ne odražavaju nužno službena stajališta Europske unije ili Europske komisije.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Pr="00A2523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Ni Europska unija ni Europska komisija ne mogu se smatrati odgovornima za njih. Provedbu Projekta sufinancira Europska unija iz Europskog socijalnog fonda plus. Sadržaj materijala isključiva su odgovornost Pučke knjižnice i čitaonice Daruvar.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D14A9" id="_x0000_s1027" style="position:absolute;margin-left:0;margin-top:-19.05pt;width:451.6pt;height:34.45pt;z-index:251667456;visibility:visible;mso-wrap-style:square;mso-width-percent:0;mso-height-percent:0;mso-wrap-distance-left:8.95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" o:allowincell="f" filled="f" stroked="f" strokeweight="0">
              <v:textbox>
                <w:txbxContent>
                  <w:p w14:paraId="6A2CE2E5" w14:textId="54EACD45" w:rsidR="00A25237" w:rsidRPr="007969D9" w:rsidRDefault="00A25237" w:rsidP="00A25237">
                    <w:pPr>
                      <w:pStyle w:val="FrameContents"/>
                      <w:spacing w:line="240" w:lineRule="auto"/>
                      <w:jc w:val="center"/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4"/>
                        <w:szCs w:val="14"/>
                      </w:rPr>
                    </w:pPr>
                    <w:r w:rsidRPr="00A2523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Izneseni stavovi i mišljenja samo su autorova i ne odražavaju nužno službena stajališta Europske unije ili Europske komisije.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br/>
                    </w:r>
                    <w:r w:rsidRPr="00A2523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Ni Europska unija ni Europska komisija ne mogu se smatrati odgovornima za njih. Provedbu Projekta sufinancira Europska unija iz Europskog socijalnog fonda plus. Sadržaj materijala isključiva su odgovornost Pučke knjižnice i čitaonice Daruvar.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D60A6"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8909" w14:textId="77777777" w:rsidR="003C5167" w:rsidRDefault="003C5167" w:rsidP="00E96738">
      <w:pPr>
        <w:spacing w:after="0" w:line="240" w:lineRule="auto"/>
      </w:pPr>
      <w:r>
        <w:separator/>
      </w:r>
    </w:p>
  </w:footnote>
  <w:footnote w:type="continuationSeparator" w:id="0">
    <w:p w14:paraId="5B206CA8" w14:textId="77777777" w:rsidR="003C5167" w:rsidRDefault="003C516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1BEF2583" w:rsidR="006F559C" w:rsidRDefault="00977E5D">
    <w:pPr>
      <w:pStyle w:val="Zaglavlje"/>
    </w:pPr>
    <w:r>
      <w:rPr>
        <w:noProof/>
      </w:rPr>
      <mc:AlternateContent>
        <mc:Choice Requires="wps">
          <w:drawing>
            <wp:anchor distT="0" distB="6350" distL="0" distR="0" simplePos="0" relativeHeight="251675648" behindDoc="1" locked="0" layoutInCell="0" allowOverlap="1" wp14:anchorId="74FEB258" wp14:editId="740E3A5D">
              <wp:simplePos x="0" y="0"/>
              <wp:positionH relativeFrom="margin">
                <wp:posOffset>3858260</wp:posOffset>
              </wp:positionH>
              <wp:positionV relativeFrom="paragraph">
                <wp:posOffset>-43815</wp:posOffset>
              </wp:positionV>
              <wp:extent cx="2353945" cy="458470"/>
              <wp:effectExtent l="0" t="0" r="0" b="0"/>
              <wp:wrapNone/>
              <wp:docPr id="18106877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3945" cy="4584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5BC9AA" w14:textId="64D7E260" w:rsidR="00A25237" w:rsidRPr="00AF7D36" w:rsidRDefault="00A25237" w:rsidP="00A25237">
                          <w:pPr>
                            <w:pStyle w:val="FrameContents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Pučka knjižnica i čitaonica Daruvar, </w:t>
                          </w:r>
                          <w:r w:rsidR="00BC04A3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Stjepana Radića 5, 43500 Daruvar,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OIB: 09901662337,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 xml:space="preserve">Web: </w:t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u w:val="single"/>
                            </w:rPr>
                            <w:t>www.knjiznica-daruvar.hr</w:t>
                          </w: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,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Telefon: </w:t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+385 (0)98 9267 093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,</w:t>
                          </w:r>
                          <w:r w:rsidR="004263E3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  <w:u w:val="single"/>
                            </w:rPr>
                            <w:t>kristina.harambasic@gmail.com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25486E8" w14:textId="77777777" w:rsidR="00A25237" w:rsidRPr="00AF7D36" w:rsidRDefault="00A25237" w:rsidP="00A25237">
                          <w:pPr>
                            <w:pStyle w:val="FrameContents"/>
                            <w:jc w:val="right"/>
                            <w:rPr>
                              <w:rFonts w:ascii="Helvetica" w:hAnsi="Helvetica" w:cs="Times New Roman"/>
                              <w:i/>
                              <w:iCs/>
                              <w:color w:val="1F3D84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EB258" id="Text Box 2" o:spid="_x0000_s1026" style="position:absolute;margin-left:303.8pt;margin-top:-3.45pt;width:185.35pt;height:36.1pt;z-index:-251640832;visibility:visible;mso-wrap-style:square;mso-width-percent:0;mso-height-percent:0;mso-wrap-distance-left:0;mso-wrap-distance-top:0;mso-wrap-distance-right:0;mso-wrap-distance-bottom: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" o:allowincell="f" filled="f" stroked="f" strokeweight="0">
              <v:textbox>
                <w:txbxContent>
                  <w:p w14:paraId="7E5BC9AA" w14:textId="64D7E260" w:rsidR="00A25237" w:rsidRPr="00AF7D36" w:rsidRDefault="00A25237" w:rsidP="00A25237">
                    <w:pPr>
                      <w:pStyle w:val="FrameContents"/>
                      <w:spacing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</w:pP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Pučka knjižnica i čitaonica Daruvar, </w:t>
                    </w:r>
                    <w:r w:rsidR="00BC04A3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br/>
                    </w: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Stjepana Radića 5, 43500 Daruvar,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OIB: 09901662337,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br/>
                      <w:t xml:space="preserve">Web: </w:t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u w:val="single"/>
                      </w:rPr>
                      <w:t>www.knjiznica-daruvar.hr</w:t>
                    </w: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,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Telefon: </w:t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+385 (0)98 9267 093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,</w:t>
                    </w:r>
                    <w:r w:rsidR="004263E3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br/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E-mail: </w:t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  <w:u w:val="single"/>
                      </w:rPr>
                      <w:t>kristina.harambasic@gmail.com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</w:p>
                  <w:p w14:paraId="225486E8" w14:textId="77777777" w:rsidR="00A25237" w:rsidRPr="00AF7D36" w:rsidRDefault="00A25237" w:rsidP="00A25237">
                    <w:pPr>
                      <w:pStyle w:val="FrameContents"/>
                      <w:jc w:val="right"/>
                      <w:rPr>
                        <w:rFonts w:ascii="Helvetica" w:hAnsi="Helvetica" w:cs="Times New Roman"/>
                        <w:i/>
                        <w:iCs/>
                        <w:color w:val="1F3D84"/>
                        <w:sz w:val="8"/>
                        <w:szCs w:val="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6227F0">
      <w:rPr>
        <w:noProof/>
      </w:rPr>
      <w:drawing>
        <wp:anchor distT="0" distB="0" distL="114300" distR="114300" simplePos="0" relativeHeight="251678720" behindDoc="0" locked="0" layoutInCell="1" allowOverlap="1" wp14:anchorId="179DAC2A" wp14:editId="7E6BBC50">
          <wp:simplePos x="0" y="0"/>
          <wp:positionH relativeFrom="margin">
            <wp:posOffset>3348990</wp:posOffset>
          </wp:positionH>
          <wp:positionV relativeFrom="paragraph">
            <wp:posOffset>-48895</wp:posOffset>
          </wp:positionV>
          <wp:extent cx="448310" cy="448310"/>
          <wp:effectExtent l="0" t="0" r="0" b="8890"/>
          <wp:wrapNone/>
          <wp:docPr id="20366791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11240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31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27F0">
      <w:rPr>
        <w:noProof/>
      </w:rPr>
      <w:drawing>
        <wp:anchor distT="0" distB="0" distL="114300" distR="114300" simplePos="0" relativeHeight="251677696" behindDoc="0" locked="0" layoutInCell="1" allowOverlap="1" wp14:anchorId="21CE6114" wp14:editId="3A60E1EC">
          <wp:simplePos x="0" y="0"/>
          <wp:positionH relativeFrom="margin">
            <wp:posOffset>1851660</wp:posOffset>
          </wp:positionH>
          <wp:positionV relativeFrom="paragraph">
            <wp:posOffset>-48260</wp:posOffset>
          </wp:positionV>
          <wp:extent cx="1377950" cy="420370"/>
          <wp:effectExtent l="0" t="0" r="0" b="0"/>
          <wp:wrapNone/>
          <wp:docPr id="19714626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32363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27F0">
      <w:rPr>
        <w:noProof/>
      </w:rPr>
      <w:drawing>
        <wp:anchor distT="0" distB="0" distL="114300" distR="114300" simplePos="0" relativeHeight="251676672" behindDoc="0" locked="0" layoutInCell="1" allowOverlap="1" wp14:anchorId="5B7A4A87" wp14:editId="6029C33D">
          <wp:simplePos x="0" y="0"/>
          <wp:positionH relativeFrom="margin">
            <wp:posOffset>-21590</wp:posOffset>
          </wp:positionH>
          <wp:positionV relativeFrom="paragraph">
            <wp:posOffset>-50165</wp:posOffset>
          </wp:positionV>
          <wp:extent cx="1795145" cy="484505"/>
          <wp:effectExtent l="0" t="0" r="0" b="0"/>
          <wp:wrapNone/>
          <wp:docPr id="77711107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646660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04"/>
    <w:multiLevelType w:val="hybridMultilevel"/>
    <w:tmpl w:val="AE28B4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A5F"/>
    <w:multiLevelType w:val="multilevel"/>
    <w:tmpl w:val="19BA5414"/>
    <w:numStyleLink w:val="Style1"/>
  </w:abstractNum>
  <w:abstractNum w:abstractNumId="5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2"/>
  </w:num>
  <w:num w:numId="2" w16cid:durableId="336420192">
    <w:abstractNumId w:val="9"/>
  </w:num>
  <w:num w:numId="3" w16cid:durableId="1636527687">
    <w:abstractNumId w:val="7"/>
  </w:num>
  <w:num w:numId="4" w16cid:durableId="2137675022">
    <w:abstractNumId w:val="4"/>
  </w:num>
  <w:num w:numId="5" w16cid:durableId="1882666073">
    <w:abstractNumId w:val="6"/>
  </w:num>
  <w:num w:numId="6" w16cid:durableId="99222576">
    <w:abstractNumId w:val="8"/>
  </w:num>
  <w:num w:numId="7" w16cid:durableId="1198010878">
    <w:abstractNumId w:val="1"/>
  </w:num>
  <w:num w:numId="8" w16cid:durableId="2035767861">
    <w:abstractNumId w:val="10"/>
  </w:num>
  <w:num w:numId="9" w16cid:durableId="1398164966">
    <w:abstractNumId w:val="5"/>
  </w:num>
  <w:num w:numId="10" w16cid:durableId="1120340499">
    <w:abstractNumId w:val="3"/>
  </w:num>
  <w:num w:numId="11" w16cid:durableId="105339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63438"/>
    <w:rsid w:val="000808BB"/>
    <w:rsid w:val="00081C4E"/>
    <w:rsid w:val="00092C9C"/>
    <w:rsid w:val="000A3FB3"/>
    <w:rsid w:val="000D056D"/>
    <w:rsid w:val="000D3B96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60947"/>
    <w:rsid w:val="00270700"/>
    <w:rsid w:val="00287307"/>
    <w:rsid w:val="002A1628"/>
    <w:rsid w:val="002A230E"/>
    <w:rsid w:val="002D555E"/>
    <w:rsid w:val="00302B19"/>
    <w:rsid w:val="00323398"/>
    <w:rsid w:val="00341207"/>
    <w:rsid w:val="003510FC"/>
    <w:rsid w:val="003C5167"/>
    <w:rsid w:val="003D2E8B"/>
    <w:rsid w:val="00425F93"/>
    <w:rsid w:val="004263E3"/>
    <w:rsid w:val="0043000B"/>
    <w:rsid w:val="00434415"/>
    <w:rsid w:val="004463B3"/>
    <w:rsid w:val="00495809"/>
    <w:rsid w:val="004B0094"/>
    <w:rsid w:val="004D08E3"/>
    <w:rsid w:val="00525F62"/>
    <w:rsid w:val="00532367"/>
    <w:rsid w:val="00542B5E"/>
    <w:rsid w:val="0055625C"/>
    <w:rsid w:val="00557108"/>
    <w:rsid w:val="00565E05"/>
    <w:rsid w:val="005977AC"/>
    <w:rsid w:val="005B0952"/>
    <w:rsid w:val="005C3A21"/>
    <w:rsid w:val="005C3C7B"/>
    <w:rsid w:val="005C6A6A"/>
    <w:rsid w:val="005D5E1D"/>
    <w:rsid w:val="005D6EF2"/>
    <w:rsid w:val="005E574B"/>
    <w:rsid w:val="005F0ABE"/>
    <w:rsid w:val="005F7C8A"/>
    <w:rsid w:val="00615389"/>
    <w:rsid w:val="00615D85"/>
    <w:rsid w:val="006227F0"/>
    <w:rsid w:val="00641A95"/>
    <w:rsid w:val="00645954"/>
    <w:rsid w:val="006716FB"/>
    <w:rsid w:val="00674F69"/>
    <w:rsid w:val="00677190"/>
    <w:rsid w:val="00677B17"/>
    <w:rsid w:val="00680022"/>
    <w:rsid w:val="00682AEA"/>
    <w:rsid w:val="006926A7"/>
    <w:rsid w:val="0069484C"/>
    <w:rsid w:val="006978A6"/>
    <w:rsid w:val="006A220C"/>
    <w:rsid w:val="006B1797"/>
    <w:rsid w:val="006C3EAE"/>
    <w:rsid w:val="006C3EE4"/>
    <w:rsid w:val="006C68B9"/>
    <w:rsid w:val="006D1AFC"/>
    <w:rsid w:val="006E5D4D"/>
    <w:rsid w:val="006F559C"/>
    <w:rsid w:val="007016CE"/>
    <w:rsid w:val="00715950"/>
    <w:rsid w:val="00721997"/>
    <w:rsid w:val="0073731D"/>
    <w:rsid w:val="0074117F"/>
    <w:rsid w:val="0076660E"/>
    <w:rsid w:val="00767F15"/>
    <w:rsid w:val="00772F81"/>
    <w:rsid w:val="007A5E7C"/>
    <w:rsid w:val="007C5751"/>
    <w:rsid w:val="007D3C4A"/>
    <w:rsid w:val="008047D3"/>
    <w:rsid w:val="008236D9"/>
    <w:rsid w:val="008261A9"/>
    <w:rsid w:val="00835CB9"/>
    <w:rsid w:val="00835F80"/>
    <w:rsid w:val="008370D1"/>
    <w:rsid w:val="008453E9"/>
    <w:rsid w:val="00851CD3"/>
    <w:rsid w:val="00853274"/>
    <w:rsid w:val="00865C62"/>
    <w:rsid w:val="008A2014"/>
    <w:rsid w:val="008D333A"/>
    <w:rsid w:val="008F4A77"/>
    <w:rsid w:val="00900BF1"/>
    <w:rsid w:val="009201B5"/>
    <w:rsid w:val="00923808"/>
    <w:rsid w:val="00923B00"/>
    <w:rsid w:val="009355F5"/>
    <w:rsid w:val="009510BC"/>
    <w:rsid w:val="0096138A"/>
    <w:rsid w:val="00966850"/>
    <w:rsid w:val="00977E5D"/>
    <w:rsid w:val="009949C7"/>
    <w:rsid w:val="009959DB"/>
    <w:rsid w:val="00996CC9"/>
    <w:rsid w:val="009B0B94"/>
    <w:rsid w:val="009D0449"/>
    <w:rsid w:val="009D5F46"/>
    <w:rsid w:val="009F13D7"/>
    <w:rsid w:val="00A124FC"/>
    <w:rsid w:val="00A25237"/>
    <w:rsid w:val="00A33578"/>
    <w:rsid w:val="00A702A2"/>
    <w:rsid w:val="00A813C3"/>
    <w:rsid w:val="00A93554"/>
    <w:rsid w:val="00AC056A"/>
    <w:rsid w:val="00AD1831"/>
    <w:rsid w:val="00AD48B2"/>
    <w:rsid w:val="00AE7513"/>
    <w:rsid w:val="00AF7D36"/>
    <w:rsid w:val="00B35033"/>
    <w:rsid w:val="00B4158A"/>
    <w:rsid w:val="00B47D7B"/>
    <w:rsid w:val="00B5470F"/>
    <w:rsid w:val="00B93BA9"/>
    <w:rsid w:val="00BA2CD6"/>
    <w:rsid w:val="00BA4C82"/>
    <w:rsid w:val="00BC04A3"/>
    <w:rsid w:val="00BD69D7"/>
    <w:rsid w:val="00BE48D0"/>
    <w:rsid w:val="00C2607E"/>
    <w:rsid w:val="00C43936"/>
    <w:rsid w:val="00C60D55"/>
    <w:rsid w:val="00C637EC"/>
    <w:rsid w:val="00C6543F"/>
    <w:rsid w:val="00C90935"/>
    <w:rsid w:val="00CA21AD"/>
    <w:rsid w:val="00CA6623"/>
    <w:rsid w:val="00CB089D"/>
    <w:rsid w:val="00CE69DB"/>
    <w:rsid w:val="00CF24C1"/>
    <w:rsid w:val="00D14B60"/>
    <w:rsid w:val="00D2276C"/>
    <w:rsid w:val="00D37E47"/>
    <w:rsid w:val="00D426AE"/>
    <w:rsid w:val="00D71750"/>
    <w:rsid w:val="00D779A4"/>
    <w:rsid w:val="00D82059"/>
    <w:rsid w:val="00D821A5"/>
    <w:rsid w:val="00D91663"/>
    <w:rsid w:val="00DD60A6"/>
    <w:rsid w:val="00DE75A4"/>
    <w:rsid w:val="00DF69FB"/>
    <w:rsid w:val="00E06413"/>
    <w:rsid w:val="00E13172"/>
    <w:rsid w:val="00E17154"/>
    <w:rsid w:val="00E26B82"/>
    <w:rsid w:val="00E32057"/>
    <w:rsid w:val="00E417C8"/>
    <w:rsid w:val="00E52551"/>
    <w:rsid w:val="00E56A7B"/>
    <w:rsid w:val="00E6090C"/>
    <w:rsid w:val="00E706FD"/>
    <w:rsid w:val="00E839BA"/>
    <w:rsid w:val="00E9184F"/>
    <w:rsid w:val="00E9227B"/>
    <w:rsid w:val="00E942CC"/>
    <w:rsid w:val="00E963C6"/>
    <w:rsid w:val="00E96738"/>
    <w:rsid w:val="00EA61CD"/>
    <w:rsid w:val="00EB464D"/>
    <w:rsid w:val="00EF4557"/>
    <w:rsid w:val="00F016B9"/>
    <w:rsid w:val="00F109A4"/>
    <w:rsid w:val="00F14BBB"/>
    <w:rsid w:val="00F14D14"/>
    <w:rsid w:val="00F40D1D"/>
    <w:rsid w:val="00F4181F"/>
    <w:rsid w:val="00F51D92"/>
    <w:rsid w:val="00F84DBE"/>
    <w:rsid w:val="00F9777F"/>
    <w:rsid w:val="00FB2D05"/>
    <w:rsid w:val="00FB77AD"/>
    <w:rsid w:val="00FC313A"/>
    <w:rsid w:val="00FD2BA6"/>
    <w:rsid w:val="00FD4E0D"/>
    <w:rsid w:val="00FE4860"/>
    <w:rsid w:val="00FE7B7B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FrameContents">
    <w:name w:val="Frame Contents"/>
    <w:basedOn w:val="Normal"/>
    <w:qFormat/>
    <w:rsid w:val="00A25237"/>
    <w:pPr>
      <w:suppressAutoHyphens/>
      <w:spacing w:after="160"/>
    </w:pPr>
  </w:style>
  <w:style w:type="paragraph" w:customStyle="1" w:styleId="isselectedend">
    <w:name w:val="isselectedend"/>
    <w:basedOn w:val="Normal"/>
    <w:rsid w:val="00E5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5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sv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svg"/><Relationship Id="rId1" Type="http://schemas.openxmlformats.org/officeDocument/2006/relationships/image" Target="media/image7.png"/><Relationship Id="rId6" Type="http://schemas.openxmlformats.org/officeDocument/2006/relationships/image" Target="media/image12.svg"/><Relationship Id="rId5" Type="http://schemas.openxmlformats.org/officeDocument/2006/relationships/image" Target="media/image11.png"/><Relationship Id="rId4" Type="http://schemas.openxmlformats.org/officeDocument/2006/relationships/image" Target="media/image10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Knjižnica Daruvar</cp:lastModifiedBy>
  <cp:revision>2</cp:revision>
  <cp:lastPrinted>2026-06-01T16:18:00Z</cp:lastPrinted>
  <dcterms:created xsi:type="dcterms:W3CDTF">2026-06-19T12:51:00Z</dcterms:created>
  <dcterms:modified xsi:type="dcterms:W3CDTF">2026-06-19T12:51:00Z</dcterms:modified>
</cp:coreProperties>
</file>