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4290" w14:textId="036EF3CA" w:rsidR="00205E6E" w:rsidRDefault="00205E6E" w:rsidP="00303108">
      <w:pPr>
        <w:pStyle w:val="Bezproreda"/>
        <w:rPr>
          <w:rFonts w:ascii="Times New Roman" w:hAnsi="Times New Roman" w:cs="Times New Roman"/>
        </w:rPr>
      </w:pPr>
    </w:p>
    <w:p w14:paraId="70D9E27F" w14:textId="528B3152" w:rsidR="00205E6E" w:rsidRDefault="002279F9" w:rsidP="0030310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703F04E5" wp14:editId="40F005A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47750" cy="1362075"/>
            <wp:effectExtent l="0" t="0" r="0" b="9525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B47FA" w14:textId="77777777" w:rsidR="00205E6E" w:rsidRDefault="00205E6E" w:rsidP="00303108">
      <w:pPr>
        <w:pStyle w:val="Bezproreda"/>
        <w:rPr>
          <w:rFonts w:ascii="Times New Roman" w:hAnsi="Times New Roman" w:cs="Times New Roman"/>
        </w:rPr>
      </w:pPr>
    </w:p>
    <w:p w14:paraId="77320BDC" w14:textId="77777777" w:rsidR="00205E6E" w:rsidRDefault="00205E6E" w:rsidP="00303108">
      <w:pPr>
        <w:pStyle w:val="Bezproreda"/>
        <w:rPr>
          <w:rFonts w:ascii="Times New Roman" w:hAnsi="Times New Roman" w:cs="Times New Roman"/>
        </w:rPr>
      </w:pPr>
    </w:p>
    <w:p w14:paraId="099428AC" w14:textId="77777777" w:rsidR="00205E6E" w:rsidRDefault="00205E6E" w:rsidP="00303108">
      <w:pPr>
        <w:pStyle w:val="Bezproreda"/>
        <w:rPr>
          <w:rFonts w:ascii="Times New Roman" w:hAnsi="Times New Roman" w:cs="Times New Roman"/>
        </w:rPr>
      </w:pPr>
    </w:p>
    <w:p w14:paraId="6B4AFF91" w14:textId="77777777" w:rsidR="00205E6E" w:rsidRDefault="00205E6E" w:rsidP="00303108">
      <w:pPr>
        <w:pStyle w:val="Bezproreda"/>
        <w:rPr>
          <w:rFonts w:ascii="Times New Roman" w:hAnsi="Times New Roman" w:cs="Times New Roman"/>
        </w:rPr>
      </w:pPr>
    </w:p>
    <w:p w14:paraId="770126EF" w14:textId="77777777" w:rsidR="00205E6E" w:rsidRDefault="00205E6E" w:rsidP="00303108">
      <w:pPr>
        <w:pStyle w:val="Bezproreda"/>
        <w:rPr>
          <w:rFonts w:ascii="Times New Roman" w:hAnsi="Times New Roman" w:cs="Times New Roman"/>
        </w:rPr>
      </w:pPr>
    </w:p>
    <w:p w14:paraId="5CF2CACE" w14:textId="77777777" w:rsidR="00205E6E" w:rsidRDefault="00205E6E" w:rsidP="00303108">
      <w:pPr>
        <w:pStyle w:val="Bezproreda"/>
        <w:rPr>
          <w:rFonts w:ascii="Times New Roman" w:hAnsi="Times New Roman" w:cs="Times New Roman"/>
        </w:rPr>
      </w:pPr>
    </w:p>
    <w:p w14:paraId="6837DAB8" w14:textId="77777777" w:rsidR="00205E6E" w:rsidRDefault="00205E6E" w:rsidP="00303108">
      <w:pPr>
        <w:pStyle w:val="Bezproreda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205E6E" w:rsidRPr="00205E6E" w14:paraId="04B1A110" w14:textId="77777777" w:rsidTr="00CE2F56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4E5CF12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1667776"/>
            <w:bookmarkStart w:id="1" w:name="_Hlk34163406"/>
            <w:r w:rsidRPr="00205E6E">
              <w:rPr>
                <w:rFonts w:ascii="Times New Roman" w:hAnsi="Times New Roman" w:cs="Times New Roman"/>
                <w:b/>
                <w:sz w:val="24"/>
                <w:szCs w:val="24"/>
              </w:rPr>
              <w:t>PUČKA KNJIŽNICA I ČITAONICA DARUVAR</w:t>
            </w:r>
          </w:p>
          <w:p w14:paraId="2F45D376" w14:textId="5B74456E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STJEPAN</w:t>
            </w:r>
            <w:r w:rsidR="00B325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 xml:space="preserve"> RADIĆA 5</w:t>
            </w:r>
          </w:p>
          <w:p w14:paraId="24CE1B54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43500 DARUVAR</w:t>
            </w:r>
          </w:p>
          <w:p w14:paraId="11FB279B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B20B9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Ravnateljica: Romana Horvat</w:t>
            </w:r>
          </w:p>
          <w:p w14:paraId="70935AFB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Tel.043/331-592</w:t>
            </w:r>
          </w:p>
          <w:p w14:paraId="60164019" w14:textId="29372CC8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14:paraId="50A5F518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9B876C9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5E6E" w:rsidRPr="00205E6E" w14:paraId="5A3DE359" w14:textId="77777777" w:rsidTr="00CE2F56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D7CA473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1BDAE1D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IBAN HR6823400091100055926</w:t>
            </w:r>
          </w:p>
          <w:p w14:paraId="04CD5C51" w14:textId="14F5C413" w:rsid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OIB: 09901662337</w:t>
            </w:r>
          </w:p>
          <w:p w14:paraId="336FDBF4" w14:textId="536CDA7A" w:rsidR="00B00A7D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Broj RKP-a: 34635</w:t>
            </w:r>
          </w:p>
          <w:p w14:paraId="12065E34" w14:textId="1F03C8CE" w:rsidR="00B00A7D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Matični broj: 0225703</w:t>
            </w:r>
          </w:p>
          <w:p w14:paraId="6F3B5835" w14:textId="3391806E" w:rsidR="00B00A7D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Razina: 21</w:t>
            </w:r>
          </w:p>
          <w:p w14:paraId="109D6AAF" w14:textId="07888D41" w:rsidR="00B00A7D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Šifra djelatnosti prema NKD-u: 91</w:t>
            </w:r>
            <w:r w:rsidR="001B5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1B5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</w:t>
            </w:r>
          </w:p>
          <w:p w14:paraId="7EC2F222" w14:textId="7936D510" w:rsidR="00B00A7D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Šifra županije: 7-Bjelovarsko- bilogorska</w:t>
            </w:r>
          </w:p>
          <w:p w14:paraId="4798C212" w14:textId="039CDB30" w:rsidR="00B00A7D" w:rsidRPr="00205E6E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Šifra grada: 067-Daruvar</w:t>
            </w:r>
          </w:p>
          <w:p w14:paraId="555B315E" w14:textId="12735079" w:rsid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e-mail:</w:t>
            </w:r>
            <w:r w:rsidR="00813C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05E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pkic@bj.t-com.hr</w:t>
            </w:r>
          </w:p>
          <w:p w14:paraId="167CFC93" w14:textId="53F247DA" w:rsid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0BB55BB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681C7DB" w14:textId="2981AD53" w:rsidR="00205E6E" w:rsidRPr="00605CDD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5C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KLASA:</w:t>
            </w:r>
            <w:r w:rsidR="00813CFB" w:rsidRPr="00605C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400-03/2</w:t>
            </w:r>
            <w:r w:rsidR="00605CDD" w:rsidRPr="00605C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813CFB" w:rsidRPr="00605C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-01/01</w:t>
            </w:r>
          </w:p>
          <w:p w14:paraId="5BDCD4D4" w14:textId="2A6B7802" w:rsidR="00205E6E" w:rsidRPr="00605CDD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5C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URBROJ:</w:t>
            </w:r>
            <w:r w:rsidR="00813CFB" w:rsidRPr="00605C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2103-03-42/01-2</w:t>
            </w:r>
            <w:r w:rsidR="00605CDD" w:rsidRPr="00605C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813CFB" w:rsidRPr="00605C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-01</w:t>
            </w:r>
          </w:p>
          <w:p w14:paraId="41DDB2AA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11C01F1" w14:textId="72933A41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 xml:space="preserve">Daruvar, </w:t>
            </w:r>
            <w:r w:rsidR="00605C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47F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1B5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 xml:space="preserve">. godine </w:t>
            </w:r>
          </w:p>
          <w:p w14:paraId="5A8360C0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D239CA8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1"/>
    </w:tbl>
    <w:p w14:paraId="30870EC7" w14:textId="77777777" w:rsidR="00303108" w:rsidRDefault="00303108" w:rsidP="003031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4EB971" w14:textId="77777777" w:rsidR="00303108" w:rsidRPr="00474B34" w:rsidRDefault="00303108" w:rsidP="00474B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741840" w14:textId="3AB06131" w:rsidR="00303108" w:rsidRDefault="00474B34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74B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0752A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74B34">
        <w:rPr>
          <w:rFonts w:ascii="Times New Roman" w:hAnsi="Times New Roman" w:cs="Times New Roman"/>
          <w:b/>
          <w:bCs/>
          <w:sz w:val="24"/>
          <w:szCs w:val="24"/>
        </w:rPr>
        <w:t xml:space="preserve">BILJEŠKE UZ </w:t>
      </w:r>
      <w:r w:rsidR="00E066D8">
        <w:rPr>
          <w:rFonts w:ascii="Times New Roman" w:hAnsi="Times New Roman" w:cs="Times New Roman"/>
          <w:b/>
          <w:bCs/>
          <w:sz w:val="24"/>
          <w:szCs w:val="24"/>
        </w:rPr>
        <w:t>FINANCIJSKI IZVJEŠTAJ ZA 202</w:t>
      </w:r>
      <w:r w:rsidR="000904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066D8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4ED4214E" w14:textId="3B0E7C9C" w:rsidR="00134AB3" w:rsidRDefault="00134AB3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5AE64" w14:textId="5961ED5F" w:rsidR="00E066D8" w:rsidRPr="00D640EA" w:rsidRDefault="00E066D8" w:rsidP="00474B34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D640EA">
        <w:rPr>
          <w:rFonts w:ascii="Times New Roman" w:hAnsi="Times New Roman" w:cs="Times New Roman"/>
          <w:sz w:val="24"/>
          <w:szCs w:val="24"/>
          <w:u w:val="single"/>
        </w:rPr>
        <w:t>Uvodni dio:</w:t>
      </w:r>
    </w:p>
    <w:p w14:paraId="1140C390" w14:textId="77777777" w:rsidR="00E066D8" w:rsidRDefault="00E066D8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F4D41" w14:textId="7BC009B1" w:rsidR="00134AB3" w:rsidRPr="00D640EA" w:rsidRDefault="00B00A7D" w:rsidP="00474B3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40EA">
        <w:rPr>
          <w:rFonts w:ascii="Times New Roman" w:hAnsi="Times New Roman" w:cs="Times New Roman"/>
          <w:sz w:val="24"/>
          <w:szCs w:val="24"/>
        </w:rPr>
        <w:t>Osnivač Pučke knjižnice i čitaonice Daruvar je Grad Daruvar.</w:t>
      </w:r>
      <w:r w:rsidR="00E066D8" w:rsidRPr="00D640EA">
        <w:rPr>
          <w:rFonts w:ascii="Times New Roman" w:hAnsi="Times New Roman" w:cs="Times New Roman"/>
          <w:sz w:val="24"/>
          <w:szCs w:val="24"/>
        </w:rPr>
        <w:t xml:space="preserve"> Pučka knjižnica i čitaonica Daruvar samostalno djeluje od 7. listopada 1994. godine.</w:t>
      </w:r>
    </w:p>
    <w:p w14:paraId="26805773" w14:textId="77777777" w:rsidR="00E066D8" w:rsidRPr="00E066D8" w:rsidRDefault="00E066D8" w:rsidP="00E06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4A7A993" w14:textId="5C97A64F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640EA">
        <w:rPr>
          <w:rFonts w:ascii="Times New Roman" w:hAnsi="Times New Roman" w:cs="Times New Roman"/>
          <w:bCs/>
          <w:sz w:val="24"/>
          <w:szCs w:val="24"/>
          <w:u w:val="single"/>
        </w:rPr>
        <w:t>P</w:t>
      </w:r>
      <w:r w:rsidR="00D640EA" w:rsidRPr="00D640EA">
        <w:rPr>
          <w:rFonts w:ascii="Times New Roman" w:hAnsi="Times New Roman" w:cs="Times New Roman"/>
          <w:bCs/>
          <w:sz w:val="24"/>
          <w:szCs w:val="24"/>
          <w:u w:val="single"/>
        </w:rPr>
        <w:t>ovijesni aspekt</w:t>
      </w:r>
    </w:p>
    <w:p w14:paraId="4F213B3A" w14:textId="77777777" w:rsidR="00E066D8" w:rsidRPr="00E066D8" w:rsidRDefault="00E066D8" w:rsidP="00E06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8E9FD35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 xml:space="preserve">Kulturni život jedne sredine često se vrednuje po radu kulturno-umjetničkih društava i prosvjetnom radu, po izdavačkoj djelatnosti. Među njih treba ubrojiti i knjižnice koje su posebno u prošlosti imale veliku važnost. Prethodnice daruvarske knjižnice moguće je pratiti od druge polovine 19. stoljeća, kao sastavne dijelove škola ili crkvenih institucija. Zabilježeno je da je već 1872. god. u Daruvaru bila čitaonica, ali podaci o njezinome radu nisu sačuvani. S </w:t>
      </w:r>
      <w:r w:rsidRPr="00D640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obzirom da se 1894. god. spominje Daruvarska čitaonica te 1912. Hrvatska čitaonica i Srpska čitaonica, moguće je zaključiti da su to bila mjesta unutar kojih se u to doba organizirala šira kulturna djelatnost. U isto vrijeme, a i kasnije, u gradu je radila kupališna čitaonica, u kojoj su kupališni gosti mogli čitati tadašnje novine i časopise. U sastavu Češke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besede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 xml:space="preserve"> u Daruvaru je 1907. godine osnovana knjižnica i čitaonica koja se odmah pretplatila na razne časopise i knjige obrazovnog i poučnog sadržaja pisane na hrvatskome i češkom jeziku. Prvi knjižničar u ovoj knjižnici bio je Rafael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Paviček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>, inače tada poznati daruvarski mlinar.</w:t>
      </w:r>
    </w:p>
    <w:p w14:paraId="53A3ABA0" w14:textId="46782364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 xml:space="preserve">U razdoblju između dva svjetska rata knjižnica Češke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besede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 xml:space="preserve"> doživjela je puni procvat. Radnička čitaonica, koja je po nekim obilježjima imala i funkciju knjižnice, s radom je počela 1935. </w:t>
      </w:r>
      <w:r w:rsidR="003F5BC4" w:rsidRPr="00D640EA">
        <w:rPr>
          <w:rFonts w:ascii="Times New Roman" w:hAnsi="Times New Roman" w:cs="Times New Roman"/>
          <w:bCs/>
          <w:sz w:val="24"/>
          <w:szCs w:val="24"/>
        </w:rPr>
        <w:t>godine. Već</w:t>
      </w:r>
      <w:r w:rsidRPr="00D640EA">
        <w:rPr>
          <w:rFonts w:ascii="Times New Roman" w:hAnsi="Times New Roman" w:cs="Times New Roman"/>
          <w:bCs/>
          <w:sz w:val="24"/>
          <w:szCs w:val="24"/>
        </w:rPr>
        <w:t xml:space="preserve"> u prvim godinama Drugog svjetskog rata u Daruvaru se pojavila ideja o osnivanju jedne gradske knjižnice. U novijim zapisima često se spominje da je daruvarska narodna knjižnica osnovana 1947. godine, no prema tvrdnjama Vladimira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Danjeka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>, prvog daruvarskog knjižničara nakon rata, knjižnica je osnovana vjerojatno tek krajem 1948. g. Od tada do danas daruvarska knjižnica promijenila je nekoliko adresa.</w:t>
      </w:r>
    </w:p>
    <w:p w14:paraId="48FBFD01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 xml:space="preserve">Odmah nakon rata smještena je u prostor nekadašnjeg kina na današnjem Trgu kralja Tomislava (današnja banka), nakon čega seli u prostorije današnjeg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Ghetaldusa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 xml:space="preserve"> pa u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Bjelajčevu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 xml:space="preserve"> fotografsku radnju, bivši dućan obuće Peko i nakraju u zgradu Slavonije gdje je bila smještena u razdoblju od 1950. do 1960. godine. Nakon Vladimira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Danjeka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 xml:space="preserve">, knjižničar je postao Slavko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 xml:space="preserve"> te od 1959. do 1987. godine i Darko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Eisenbacher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25EE14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 xml:space="preserve">Vjerojatno 1961. godine, knjižnica je ponovno preseljena i to u zgradu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Vranjevine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 xml:space="preserve">, a od 1984. pod vodstvom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Margot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 xml:space="preserve"> Moćan trajno je smještena na adresi Stjepana Radića 5 u kojoj se nalazi i danas. </w:t>
      </w:r>
    </w:p>
    <w:p w14:paraId="0C1FDAE4" w14:textId="2870ED99" w:rsidR="00134AB3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 xml:space="preserve">Pučka knjižnica i čitaonica Daruvar djeluje kao samostalna kulturna ustanova. (Izvor dr. Vjenceslav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Herout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F57C6F3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58C2EEDD" w14:textId="555B2C09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640EA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D640EA">
        <w:rPr>
          <w:rFonts w:ascii="Times New Roman" w:hAnsi="Times New Roman" w:cs="Times New Roman"/>
          <w:bCs/>
          <w:sz w:val="24"/>
          <w:szCs w:val="24"/>
          <w:u w:val="single"/>
        </w:rPr>
        <w:t>pći i posebni ciljevi</w:t>
      </w:r>
      <w:r w:rsidRPr="00D640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495288B9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Viziju i misiju knjižnice možemo ostvariti sljedećim ciljevima:</w:t>
      </w:r>
    </w:p>
    <w:p w14:paraId="34FB41B7" w14:textId="77777777" w:rsidR="00D640EA" w:rsidRDefault="00D640EA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7E540562" w14:textId="6F268CFA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Opći cilj 1. Razvoj cjeloživotnog obrazovanja u knjižnici</w:t>
      </w:r>
    </w:p>
    <w:p w14:paraId="785F7B2E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Posebni cilj 1.1. Popularizacija knjižničnih djelatnosti</w:t>
      </w:r>
    </w:p>
    <w:p w14:paraId="02059A36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 xml:space="preserve">Posebni cilj 1.2. Popularizacija čitanja </w:t>
      </w:r>
    </w:p>
    <w:p w14:paraId="2BF9BEE5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271D104A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Opći cilj 2. Knjižnica je privlačno mjesto za igru, učenje i druženje</w:t>
      </w:r>
    </w:p>
    <w:p w14:paraId="1B2AAA3C" w14:textId="78882A5B" w:rsidR="00E066D8" w:rsidRPr="00D640EA" w:rsidRDefault="00D640EA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E066D8" w:rsidRPr="00D640EA">
        <w:rPr>
          <w:rFonts w:ascii="Times New Roman" w:hAnsi="Times New Roman" w:cs="Times New Roman"/>
          <w:bCs/>
          <w:sz w:val="24"/>
          <w:szCs w:val="24"/>
        </w:rPr>
        <w:t>osebni cilj 2.1. Razvoj kulturno-animacijskih sadržaja u knjižnici</w:t>
      </w:r>
    </w:p>
    <w:p w14:paraId="62D33EBE" w14:textId="1ACDDA2D" w:rsidR="0030310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Posebni cilj 2.2. Kreativnim izražavanjem kvalitetno provoditi slobodno vrijeme</w:t>
      </w:r>
    </w:p>
    <w:p w14:paraId="3A23A9C3" w14:textId="0534719D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47F74A5C" w14:textId="74EC7958" w:rsidR="00E066D8" w:rsidRDefault="00E066D8" w:rsidP="00E06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D097A32" w14:textId="34588583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Polazeći od zakonskih i podzakonskih akata koji reguliraju ovu djelatnost Pučka knjižnica i čitaonica Daruvar (u daljnjem tekstu: Knjižnica) planira u 202</w:t>
      </w:r>
      <w:r w:rsidR="001B5541">
        <w:rPr>
          <w:rFonts w:ascii="Times New Roman" w:hAnsi="Times New Roman" w:cs="Times New Roman"/>
          <w:bCs/>
          <w:sz w:val="24"/>
          <w:szCs w:val="24"/>
        </w:rPr>
        <w:t>5</w:t>
      </w:r>
      <w:r w:rsidRPr="00D640EA">
        <w:rPr>
          <w:rFonts w:ascii="Times New Roman" w:hAnsi="Times New Roman" w:cs="Times New Roman"/>
          <w:bCs/>
          <w:sz w:val="24"/>
          <w:szCs w:val="24"/>
        </w:rPr>
        <w:t>. godini:</w:t>
      </w:r>
    </w:p>
    <w:p w14:paraId="2FA1B4B8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obavljati stručne poslove:</w:t>
      </w:r>
    </w:p>
    <w:p w14:paraId="699EC78A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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nabavljati knjižnu građu za Dječji odjel, Odjel za odrasle, Studijski odjel i Središnju knjižnicu za češku manjinu u RH</w:t>
      </w:r>
    </w:p>
    <w:p w14:paraId="0B59EB07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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 xml:space="preserve">nabavljati multimediju za Dječji odjel, Odjel za odrasle, Studijski odjel i </w:t>
      </w:r>
    </w:p>
    <w:p w14:paraId="139A229E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 xml:space="preserve">      Središnju knjižnicu za češku manjinu u RH</w:t>
      </w:r>
    </w:p>
    <w:p w14:paraId="1B2ECE48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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nabavljati igračke i ostala didaktička pomagala za Dječju igraonicu</w:t>
      </w:r>
    </w:p>
    <w:p w14:paraId="6DAC738D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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nabavljati periodiku (časopise, novine) za sve uzraste korisnika</w:t>
      </w:r>
    </w:p>
    <w:p w14:paraId="0BD9C86F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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obrađivati (računalno), zaštićivati i davati na korištenje knjižničnu građu</w:t>
      </w:r>
    </w:p>
    <w:p w14:paraId="3CEB067E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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izrađivati biltene, kataloge, bibliografije i dr. informacijska pomagala</w:t>
      </w:r>
    </w:p>
    <w:p w14:paraId="1F64E425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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sudjelovati u izradi skupnih kataloga i baza podataka</w:t>
      </w:r>
    </w:p>
    <w:p w14:paraId="7C912725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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voditi dokumentaciju o građi i korisnicima</w:t>
      </w:r>
    </w:p>
    <w:p w14:paraId="6797B01F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lastRenderedPageBreak/>
        <w:t>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 xml:space="preserve">razvijati informacijsko-referalnu službu i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međuknjižničnu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 xml:space="preserve"> posudbu</w:t>
      </w:r>
    </w:p>
    <w:p w14:paraId="414C94DD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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obaviti godišnji otpis na kraju kalendarske godine, ali i prema potrebi tijekom godine</w:t>
      </w:r>
    </w:p>
    <w:p w14:paraId="31F7C8F0" w14:textId="433E8859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razvijati program Središnje knjižnice za češku manjinu u RH (detaljnije u poglavlju Ustrojstvo Središnje knjižnice za češku manjinu u RH u Godišnjem planu i programu rada Pučke knjižnice i čitaonice Daruvar za 202</w:t>
      </w:r>
      <w:r w:rsidR="007E2293">
        <w:rPr>
          <w:rFonts w:ascii="Times New Roman" w:hAnsi="Times New Roman" w:cs="Times New Roman"/>
          <w:bCs/>
          <w:sz w:val="24"/>
          <w:szCs w:val="24"/>
        </w:rPr>
        <w:t>5</w:t>
      </w:r>
      <w:r w:rsidRPr="00D640EA">
        <w:rPr>
          <w:rFonts w:ascii="Times New Roman" w:hAnsi="Times New Roman" w:cs="Times New Roman"/>
          <w:bCs/>
          <w:sz w:val="24"/>
          <w:szCs w:val="24"/>
        </w:rPr>
        <w:t>. godinu)</w:t>
      </w:r>
    </w:p>
    <w:p w14:paraId="09E47330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povremeno odlaziti na stručna usavršavanja zbog kvalitetnijega rada</w:t>
      </w:r>
    </w:p>
    <w:p w14:paraId="1C239D4E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prezentirati svoj rad na stručnim skupovima od nacionalnoga značaja</w:t>
      </w:r>
    </w:p>
    <w:p w14:paraId="1D567AE7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sudjelovati u radu Hrvatskog knjižničarskog društva i Društva Bilogore, Podravine i Kalničkog prigorja</w:t>
      </w:r>
    </w:p>
    <w:p w14:paraId="19B5A0EC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lobirati u zajednici za razvoj Knjižnice</w:t>
      </w:r>
    </w:p>
    <w:p w14:paraId="67EB4FA1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kontinuirano ažurirati mrežne stranice Knjižnice (www.knjiznica-daruvar.hr i stranice na Facebooku i Instagramu)</w:t>
      </w:r>
    </w:p>
    <w:p w14:paraId="495AC1C8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 xml:space="preserve">pripremati i voditi kulturne večeri, tribine, predavanja…, a za djecu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pričaonice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>, glazbene radionice, likovne radionice, filmske projekcije i sl., radionice i igraonice za djecu svih uzrasta</w:t>
      </w:r>
    </w:p>
    <w:p w14:paraId="39C8FDE2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pripremati online programe u slučaju da se nastavi nepovoljna epidemiološka situacija</w:t>
      </w:r>
    </w:p>
    <w:p w14:paraId="6EC093FA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 xml:space="preserve">razvijati suradnju sa sestrinskom knjižnicom u Češkom </w:t>
      </w:r>
      <w:proofErr w:type="spellStart"/>
      <w:r w:rsidRPr="00D640EA">
        <w:rPr>
          <w:rFonts w:ascii="Times New Roman" w:hAnsi="Times New Roman" w:cs="Times New Roman"/>
          <w:bCs/>
          <w:sz w:val="24"/>
          <w:szCs w:val="24"/>
        </w:rPr>
        <w:t>Tešinu</w:t>
      </w:r>
      <w:proofErr w:type="spellEnd"/>
      <w:r w:rsidRPr="00D640EA">
        <w:rPr>
          <w:rFonts w:ascii="Times New Roman" w:hAnsi="Times New Roman" w:cs="Times New Roman"/>
          <w:bCs/>
          <w:sz w:val="24"/>
          <w:szCs w:val="24"/>
        </w:rPr>
        <w:t xml:space="preserve"> (Češka Republika)</w:t>
      </w:r>
    </w:p>
    <w:p w14:paraId="6CF9C598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kontinuirano se oglašavati u svim medijima</w:t>
      </w:r>
    </w:p>
    <w:p w14:paraId="451E4816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 xml:space="preserve">sudjelovati u svim glavnim kulturnim događajima u gradu Daruvaru </w:t>
      </w:r>
    </w:p>
    <w:p w14:paraId="35C0552D" w14:textId="77777777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poticati korištenje knjižnične građe i informacija</w:t>
      </w:r>
    </w:p>
    <w:p w14:paraId="2EF82193" w14:textId="2E906961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•</w:t>
      </w:r>
      <w:r w:rsidRPr="00D640EA">
        <w:rPr>
          <w:rFonts w:ascii="Times New Roman" w:hAnsi="Times New Roman" w:cs="Times New Roman"/>
          <w:bCs/>
          <w:sz w:val="24"/>
          <w:szCs w:val="24"/>
        </w:rPr>
        <w:tab/>
        <w:t>surađivati s odgojno- obrazovnim ustanovama, kulturnim i informativnim ustanovama, gospodarskim tvrtkama, udrugama i privatnim osobama te medijima.</w:t>
      </w:r>
    </w:p>
    <w:p w14:paraId="54BE3D8A" w14:textId="214BB59F" w:rsidR="00E066D8" w:rsidRDefault="00E066D8" w:rsidP="00E06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02B24B9" w14:textId="6F6EE634" w:rsidR="00E066D8" w:rsidRPr="00D640EA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640EA">
        <w:rPr>
          <w:rFonts w:ascii="Times New Roman" w:hAnsi="Times New Roman" w:cs="Times New Roman"/>
          <w:bCs/>
          <w:sz w:val="24"/>
          <w:szCs w:val="24"/>
          <w:u w:val="single"/>
        </w:rPr>
        <w:t>Z</w:t>
      </w:r>
      <w:r w:rsidR="00D640EA">
        <w:rPr>
          <w:rFonts w:ascii="Times New Roman" w:hAnsi="Times New Roman" w:cs="Times New Roman"/>
          <w:bCs/>
          <w:sz w:val="24"/>
          <w:szCs w:val="24"/>
          <w:u w:val="single"/>
        </w:rPr>
        <w:t>akonske i druge pravne osnove</w:t>
      </w:r>
    </w:p>
    <w:p w14:paraId="422CC9F6" w14:textId="77777777" w:rsidR="00E066D8" w:rsidRPr="00E066D8" w:rsidRDefault="00E066D8" w:rsidP="00E06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E75C829" w14:textId="02BD81A5" w:rsidR="00AD69AD" w:rsidRPr="00AD69AD" w:rsidRDefault="00E066D8" w:rsidP="00AD69AD">
      <w:pPr>
        <w:widowControl w:val="0"/>
        <w:tabs>
          <w:tab w:val="left" w:pos="1020"/>
        </w:tabs>
        <w:autoSpaceDE w:val="0"/>
        <w:autoSpaceDN w:val="0"/>
        <w:adjustRightInd w:val="0"/>
        <w:spacing w:before="119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40EA">
        <w:rPr>
          <w:rFonts w:ascii="Times New Roman" w:hAnsi="Times New Roman" w:cs="Times New Roman"/>
          <w:bCs/>
          <w:sz w:val="24"/>
          <w:szCs w:val="24"/>
        </w:rPr>
        <w:t>Djelatnost Pučke knjižnice i čitaonice Daruvar ostvaruje se u skladu s odredbama Zakona o knjižnicama i knjižničnoj djelatnosti (NN 17/19.), Zakona o ustanovama (NN 76/93., 29/97., 47/99., 35/08., 127/19.), Zakona o proračunu (NN 78/08., 136/12., 15/15</w:t>
      </w:r>
      <w:r w:rsidR="00AD69AD">
        <w:rPr>
          <w:rFonts w:ascii="Times New Roman" w:hAnsi="Times New Roman" w:cs="Times New Roman"/>
          <w:bCs/>
          <w:sz w:val="24"/>
          <w:szCs w:val="24"/>
        </w:rPr>
        <w:t>,144/21</w:t>
      </w:r>
      <w:r w:rsidR="00AD69AD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AD69AD" w:rsidRPr="00AD6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AD69AD" w:rsidRPr="00AD6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9AD">
        <w:rPr>
          <w:rFonts w:ascii="Times New Roman" w:hAnsi="Times New Roman" w:cs="Times New Roman"/>
          <w:color w:val="000000"/>
          <w:sz w:val="24"/>
          <w:szCs w:val="24"/>
        </w:rPr>
        <w:t xml:space="preserve">i Pravilnika </w:t>
      </w:r>
    </w:p>
    <w:p w14:paraId="278C85FE" w14:textId="2BF13402" w:rsidR="00AD69AD" w:rsidRPr="00AD69AD" w:rsidRDefault="00AD69AD" w:rsidP="00AD6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D69AD">
        <w:rPr>
          <w:rFonts w:ascii="Times New Roman" w:hAnsi="Times New Roman" w:cs="Times New Roman"/>
          <w:sz w:val="24"/>
          <w:szCs w:val="24"/>
        </w:rPr>
        <w:t xml:space="preserve"> proračunskom računovodstvu</w:t>
      </w:r>
      <w:r>
        <w:rPr>
          <w:rFonts w:ascii="Times New Roman" w:hAnsi="Times New Roman" w:cs="Times New Roman"/>
          <w:sz w:val="24"/>
          <w:szCs w:val="24"/>
        </w:rPr>
        <w:t xml:space="preserve"> (NN 158/2023)</w:t>
      </w:r>
      <w:r w:rsidR="00605CDD">
        <w:rPr>
          <w:rFonts w:ascii="Times New Roman" w:hAnsi="Times New Roman" w:cs="Times New Roman"/>
          <w:sz w:val="24"/>
          <w:szCs w:val="24"/>
        </w:rPr>
        <w:t>.</w:t>
      </w:r>
    </w:p>
    <w:p w14:paraId="4B4CCCD7" w14:textId="54FD247C" w:rsidR="00E066D8" w:rsidRPr="00AD69AD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5C5B3237" w14:textId="77777777" w:rsidR="00E066D8" w:rsidRPr="00E066D8" w:rsidRDefault="00E066D8" w:rsidP="00E06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970101E" w14:textId="61B29EE6" w:rsidR="00E066D8" w:rsidRDefault="00D640EA" w:rsidP="00E066D8">
      <w:pPr>
        <w:pStyle w:val="Bezproreda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640EA">
        <w:rPr>
          <w:rFonts w:ascii="Times New Roman" w:hAnsi="Times New Roman" w:cs="Times New Roman"/>
          <w:bCs/>
          <w:sz w:val="24"/>
          <w:szCs w:val="24"/>
          <w:u w:val="single"/>
        </w:rPr>
        <w:t>Odgovorna osoba</w:t>
      </w:r>
    </w:p>
    <w:p w14:paraId="1C86C3D6" w14:textId="791399E4" w:rsidR="00D640EA" w:rsidRDefault="00D640EA" w:rsidP="00E066D8">
      <w:pPr>
        <w:pStyle w:val="Bezproreda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003C607" w14:textId="17BF6ABB" w:rsidR="00D640EA" w:rsidRDefault="00D640EA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E5B0F">
        <w:rPr>
          <w:rFonts w:ascii="Times New Roman" w:hAnsi="Times New Roman" w:cs="Times New Roman"/>
          <w:bCs/>
          <w:sz w:val="24"/>
          <w:szCs w:val="24"/>
        </w:rPr>
        <w:t>Ravnateljica Romana Horvat, prof. slavistike i viši knjižničar od 1.1.20</w:t>
      </w:r>
      <w:r w:rsidR="00BE5B0F" w:rsidRPr="00BE5B0F">
        <w:rPr>
          <w:rFonts w:ascii="Times New Roman" w:hAnsi="Times New Roman" w:cs="Times New Roman"/>
          <w:bCs/>
          <w:sz w:val="24"/>
          <w:szCs w:val="24"/>
        </w:rPr>
        <w:t>08</w:t>
      </w:r>
      <w:r w:rsidRPr="00BE5B0F">
        <w:rPr>
          <w:rFonts w:ascii="Times New Roman" w:hAnsi="Times New Roman" w:cs="Times New Roman"/>
          <w:bCs/>
          <w:sz w:val="24"/>
          <w:szCs w:val="24"/>
        </w:rPr>
        <w:t>. do 31.12.202</w:t>
      </w:r>
      <w:r w:rsidR="00C132E7">
        <w:rPr>
          <w:rFonts w:ascii="Times New Roman" w:hAnsi="Times New Roman" w:cs="Times New Roman"/>
          <w:bCs/>
          <w:sz w:val="24"/>
          <w:szCs w:val="24"/>
        </w:rPr>
        <w:t>7</w:t>
      </w:r>
      <w:r w:rsidRPr="00BE5B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C4AE42" w14:textId="774BF5C4" w:rsidR="00BE5B0F" w:rsidRPr="00BE5B0F" w:rsidRDefault="00BE5B0F" w:rsidP="00E066D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Računovotkinja odgovorna za sastavljanje financijskih izvještaja, Daniela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 1.4.2022. godine.</w:t>
      </w:r>
    </w:p>
    <w:p w14:paraId="3852AC55" w14:textId="67F6866C" w:rsidR="00E066D8" w:rsidRDefault="007323AF" w:rsidP="00E06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78FC1EF" w14:textId="00E3BFC2" w:rsidR="007323AF" w:rsidRDefault="007323AF" w:rsidP="00E06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BILJEŠKE UZ OBRAZAC </w:t>
      </w:r>
      <w:r w:rsidRPr="00F77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PR-RAS</w:t>
      </w:r>
    </w:p>
    <w:p w14:paraId="3BE34C03" w14:textId="77777777" w:rsidR="007323AF" w:rsidRPr="00474B34" w:rsidRDefault="007323AF" w:rsidP="00E06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EA7AE25" w14:textId="77777777" w:rsidR="003F5BC4" w:rsidRPr="003F5BC4" w:rsidRDefault="00480055" w:rsidP="0035068E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BC4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3F5BC4" w:rsidRPr="003F5BC4">
        <w:rPr>
          <w:rFonts w:ascii="Times New Roman" w:hAnsi="Times New Roman" w:cs="Times New Roman"/>
          <w:b/>
          <w:bCs/>
          <w:sz w:val="24"/>
          <w:szCs w:val="24"/>
          <w:u w:val="single"/>
        </w:rPr>
        <w:t>RIHODI</w:t>
      </w:r>
    </w:p>
    <w:p w14:paraId="042CF85D" w14:textId="77777777" w:rsidR="003F5BC4" w:rsidRPr="003F5BC4" w:rsidRDefault="003F5BC4" w:rsidP="003F5BC4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F49CE8" w14:textId="77777777" w:rsidR="0030605A" w:rsidRDefault="003F5BC4" w:rsidP="003F5BC4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BC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Bilješka br.1</w:t>
      </w:r>
    </w:p>
    <w:p w14:paraId="0F5C6DEE" w14:textId="77777777" w:rsidR="0030605A" w:rsidRDefault="0030605A" w:rsidP="003F5BC4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828BA6" w14:textId="2B5E6DDC" w:rsidR="00303108" w:rsidRPr="003F5BC4" w:rsidRDefault="003F5BC4" w:rsidP="003F5BC4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B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0605A">
        <w:rPr>
          <w:rFonts w:ascii="Times New Roman" w:hAnsi="Times New Roman" w:cs="Times New Roman"/>
          <w:b/>
          <w:bCs/>
          <w:sz w:val="24"/>
          <w:szCs w:val="24"/>
          <w:u w:val="single"/>
        </w:rPr>
        <w:t>Š</w:t>
      </w:r>
      <w:r w:rsidR="00480055" w:rsidRPr="003F5BC4">
        <w:rPr>
          <w:rFonts w:ascii="Times New Roman" w:hAnsi="Times New Roman" w:cs="Times New Roman"/>
          <w:b/>
          <w:bCs/>
          <w:sz w:val="24"/>
          <w:szCs w:val="24"/>
          <w:u w:val="single"/>
        </w:rPr>
        <w:t>ifra 6</w:t>
      </w:r>
    </w:p>
    <w:p w14:paraId="16343D31" w14:textId="77777777" w:rsidR="00303108" w:rsidRDefault="00303108" w:rsidP="00474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24A95DD" w14:textId="760C5DE5" w:rsidR="002924E5" w:rsidRDefault="00BE396A" w:rsidP="002924E5">
      <w:pPr>
        <w:pStyle w:val="Bezproreda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</w:t>
      </w:r>
      <w:r w:rsidR="00303108">
        <w:rPr>
          <w:rFonts w:ascii="Times New Roman" w:hAnsi="Times New Roman" w:cs="Times New Roman"/>
          <w:sz w:val="24"/>
          <w:szCs w:val="24"/>
        </w:rPr>
        <w:t xml:space="preserve"> prihodi </w:t>
      </w:r>
      <w:r w:rsidR="00B56E3A">
        <w:rPr>
          <w:rFonts w:ascii="Times New Roman" w:hAnsi="Times New Roman" w:cs="Times New Roman"/>
          <w:sz w:val="24"/>
          <w:szCs w:val="24"/>
        </w:rPr>
        <w:t>poslovanja u</w:t>
      </w:r>
      <w:r w:rsidR="00303108">
        <w:rPr>
          <w:rFonts w:ascii="Times New Roman" w:hAnsi="Times New Roman" w:cs="Times New Roman"/>
          <w:sz w:val="24"/>
          <w:szCs w:val="24"/>
        </w:rPr>
        <w:t xml:space="preserve"> </w:t>
      </w:r>
      <w:r w:rsidR="007A47F0">
        <w:rPr>
          <w:rFonts w:ascii="Times New Roman" w:hAnsi="Times New Roman" w:cs="Times New Roman"/>
          <w:sz w:val="24"/>
          <w:szCs w:val="24"/>
        </w:rPr>
        <w:t>202</w:t>
      </w:r>
      <w:r w:rsidR="007E2293">
        <w:rPr>
          <w:rFonts w:ascii="Times New Roman" w:hAnsi="Times New Roman" w:cs="Times New Roman"/>
          <w:sz w:val="24"/>
          <w:szCs w:val="24"/>
        </w:rPr>
        <w:t>4</w:t>
      </w:r>
      <w:r w:rsidR="00B72D24">
        <w:rPr>
          <w:rFonts w:ascii="Times New Roman" w:hAnsi="Times New Roman" w:cs="Times New Roman"/>
          <w:sz w:val="24"/>
          <w:szCs w:val="24"/>
        </w:rPr>
        <w:t>.</w:t>
      </w:r>
      <w:r w:rsidR="00BF79F8">
        <w:rPr>
          <w:rFonts w:ascii="Times New Roman" w:hAnsi="Times New Roman" w:cs="Times New Roman"/>
          <w:sz w:val="24"/>
          <w:szCs w:val="24"/>
        </w:rPr>
        <w:t xml:space="preserve"> </w:t>
      </w:r>
      <w:r w:rsidR="00B56E3A">
        <w:rPr>
          <w:rFonts w:ascii="Times New Roman" w:hAnsi="Times New Roman" w:cs="Times New Roman"/>
          <w:sz w:val="24"/>
          <w:szCs w:val="24"/>
        </w:rPr>
        <w:t>godini</w:t>
      </w:r>
      <w:r w:rsidR="00B72D24">
        <w:rPr>
          <w:rFonts w:ascii="Times New Roman" w:hAnsi="Times New Roman" w:cs="Times New Roman"/>
          <w:sz w:val="24"/>
          <w:szCs w:val="24"/>
        </w:rPr>
        <w:t xml:space="preserve"> iznose </w:t>
      </w:r>
      <w:r w:rsidRPr="007E229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E2293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2293">
        <w:rPr>
          <w:rFonts w:ascii="Times New Roman" w:hAnsi="Times New Roman" w:cs="Times New Roman"/>
          <w:sz w:val="24"/>
          <w:szCs w:val="24"/>
        </w:rPr>
        <w:t>883</w:t>
      </w:r>
      <w:r>
        <w:rPr>
          <w:rFonts w:ascii="Times New Roman" w:hAnsi="Times New Roman" w:cs="Times New Roman"/>
          <w:sz w:val="24"/>
          <w:szCs w:val="24"/>
        </w:rPr>
        <w:t>,9</w:t>
      </w:r>
      <w:r w:rsidR="007E22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2924E5">
        <w:rPr>
          <w:rFonts w:ascii="Times New Roman" w:hAnsi="Times New Roman" w:cs="Times New Roman"/>
          <w:sz w:val="24"/>
          <w:szCs w:val="24"/>
        </w:rPr>
        <w:t>,</w:t>
      </w:r>
      <w:r w:rsidR="00605CDD">
        <w:rPr>
          <w:rFonts w:ascii="Times New Roman" w:hAnsi="Times New Roman" w:cs="Times New Roman"/>
          <w:sz w:val="24"/>
          <w:szCs w:val="24"/>
        </w:rPr>
        <w:t xml:space="preserve"> </w:t>
      </w:r>
      <w:r w:rsidR="002924E5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5F5F92">
        <w:rPr>
          <w:rFonts w:ascii="Times New Roman" w:hAnsi="Times New Roman" w:cs="Times New Roman"/>
          <w:sz w:val="24"/>
          <w:szCs w:val="24"/>
        </w:rPr>
        <w:t>22,1</w:t>
      </w:r>
      <w:r w:rsidR="002924E5">
        <w:rPr>
          <w:rFonts w:ascii="Times New Roman" w:hAnsi="Times New Roman" w:cs="Times New Roman"/>
          <w:sz w:val="24"/>
          <w:szCs w:val="24"/>
        </w:rPr>
        <w:t>% više u odnosu na 202</w:t>
      </w:r>
      <w:r w:rsidR="005F5F92">
        <w:rPr>
          <w:rFonts w:ascii="Times New Roman" w:hAnsi="Times New Roman" w:cs="Times New Roman"/>
          <w:sz w:val="24"/>
          <w:szCs w:val="24"/>
        </w:rPr>
        <w:t>3</w:t>
      </w:r>
      <w:r w:rsidR="002924E5">
        <w:rPr>
          <w:rFonts w:ascii="Times New Roman" w:hAnsi="Times New Roman" w:cs="Times New Roman"/>
          <w:sz w:val="24"/>
          <w:szCs w:val="24"/>
        </w:rPr>
        <w:t>.</w:t>
      </w:r>
      <w:r w:rsidR="00605CDD">
        <w:rPr>
          <w:rFonts w:ascii="Times New Roman" w:hAnsi="Times New Roman" w:cs="Times New Roman"/>
          <w:sz w:val="24"/>
          <w:szCs w:val="24"/>
        </w:rPr>
        <w:t xml:space="preserve"> </w:t>
      </w:r>
      <w:r w:rsidR="002924E5">
        <w:rPr>
          <w:rFonts w:ascii="Times New Roman" w:hAnsi="Times New Roman" w:cs="Times New Roman"/>
          <w:sz w:val="24"/>
          <w:szCs w:val="24"/>
        </w:rPr>
        <w:t>godinu.</w:t>
      </w:r>
      <w:r w:rsidR="002924E5" w:rsidRPr="002924E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914F30A" w14:textId="47914AD9" w:rsidR="002924E5" w:rsidRDefault="002924E5" w:rsidP="002924E5">
      <w:pPr>
        <w:pStyle w:val="Bezproreda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Pomoći proračunu iz dr</w:t>
      </w:r>
      <w:r w:rsidR="00B325EA">
        <w:rPr>
          <w:rFonts w:ascii="Times New Roman" w:eastAsiaTheme="minorHAnsi" w:hAnsi="Times New Roman" w:cs="Times New Roman"/>
          <w:sz w:val="24"/>
          <w:szCs w:val="24"/>
        </w:rPr>
        <w:t>u</w:t>
      </w:r>
      <w:r>
        <w:rPr>
          <w:rFonts w:ascii="Times New Roman" w:eastAsiaTheme="minorHAnsi" w:hAnsi="Times New Roman" w:cs="Times New Roman"/>
          <w:sz w:val="24"/>
          <w:szCs w:val="24"/>
        </w:rPr>
        <w:t>gih proračuna-šifra</w:t>
      </w:r>
      <w:r w:rsidR="005F5F9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633</w:t>
      </w:r>
      <w:r w:rsidR="0086065D">
        <w:rPr>
          <w:rFonts w:ascii="Times New Roman" w:eastAsiaTheme="minorHAnsi" w:hAnsi="Times New Roman" w:cs="Times New Roman"/>
          <w:sz w:val="24"/>
          <w:szCs w:val="24"/>
        </w:rPr>
        <w:t>1</w:t>
      </w:r>
      <w:r w:rsidR="005F5F92">
        <w:rPr>
          <w:rFonts w:ascii="Times New Roman" w:eastAsiaTheme="minorHAnsi" w:hAnsi="Times New Roman" w:cs="Times New Roman"/>
          <w:sz w:val="24"/>
          <w:szCs w:val="24"/>
        </w:rPr>
        <w:t>-</w:t>
      </w:r>
      <w:r w:rsidR="0086065D">
        <w:rPr>
          <w:rFonts w:ascii="Times New Roman" w:eastAsiaTheme="minorHAnsi" w:hAnsi="Times New Roman" w:cs="Times New Roman"/>
          <w:sz w:val="24"/>
          <w:szCs w:val="24"/>
        </w:rPr>
        <w:t>prihod</w:t>
      </w:r>
      <w:r w:rsidR="00E82BF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F5F92">
        <w:rPr>
          <w:rFonts w:ascii="Times New Roman" w:eastAsiaTheme="minorHAnsi" w:hAnsi="Times New Roman" w:cs="Times New Roman"/>
          <w:sz w:val="24"/>
          <w:szCs w:val="24"/>
        </w:rPr>
        <w:t>od Bjelovarsko-Bilogorske županije</w:t>
      </w:r>
      <w:r w:rsidRPr="002924E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F5F92">
        <w:rPr>
          <w:rFonts w:ascii="Times New Roman" w:eastAsiaTheme="minorHAnsi" w:hAnsi="Times New Roman" w:cs="Times New Roman"/>
          <w:sz w:val="24"/>
          <w:szCs w:val="24"/>
        </w:rPr>
        <w:t>koja nam je</w:t>
      </w:r>
      <w:r w:rsidRPr="002924E5">
        <w:rPr>
          <w:rFonts w:ascii="Times New Roman" w:eastAsiaTheme="minorHAnsi" w:hAnsi="Times New Roman" w:cs="Times New Roman"/>
          <w:sz w:val="24"/>
          <w:szCs w:val="24"/>
        </w:rPr>
        <w:t xml:space="preserve"> odobrila program po Javnom pozivu</w:t>
      </w:r>
      <w:r w:rsidR="005F5F92">
        <w:rPr>
          <w:rFonts w:ascii="Times New Roman" w:eastAsiaTheme="minorHAnsi" w:hAnsi="Times New Roman" w:cs="Times New Roman"/>
          <w:sz w:val="24"/>
          <w:szCs w:val="24"/>
        </w:rPr>
        <w:t xml:space="preserve"> je manji za</w:t>
      </w:r>
      <w:r w:rsidR="00F94246">
        <w:rPr>
          <w:rFonts w:ascii="Times New Roman" w:eastAsiaTheme="minorHAnsi" w:hAnsi="Times New Roman" w:cs="Times New Roman"/>
          <w:sz w:val="24"/>
          <w:szCs w:val="24"/>
        </w:rPr>
        <w:t xml:space="preserve"> 70,4 % u odnosu na 2023. godinu jer nam je županija u 2023. godini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uplatila sredstva za programe iz 2022.</w:t>
      </w:r>
      <w:r w:rsidR="00605CD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g. i 2023.</w:t>
      </w:r>
      <w:r w:rsidR="00605CD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g.</w:t>
      </w:r>
      <w:r w:rsidR="00605CDD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94246">
        <w:rPr>
          <w:rFonts w:ascii="Times New Roman" w:eastAsiaTheme="minorHAnsi" w:hAnsi="Times New Roman" w:cs="Times New Roman"/>
          <w:sz w:val="24"/>
          <w:szCs w:val="24"/>
        </w:rPr>
        <w:t>a u 2024.</w:t>
      </w:r>
      <w:r w:rsidR="00605CD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94246">
        <w:rPr>
          <w:rFonts w:ascii="Times New Roman" w:eastAsiaTheme="minorHAnsi" w:hAnsi="Times New Roman" w:cs="Times New Roman"/>
          <w:sz w:val="24"/>
          <w:szCs w:val="24"/>
        </w:rPr>
        <w:t>godini samo sredstva za tekuću 2024.</w:t>
      </w:r>
      <w:r w:rsidR="00605CD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94246">
        <w:rPr>
          <w:rFonts w:ascii="Times New Roman" w:eastAsiaTheme="minorHAnsi" w:hAnsi="Times New Roman" w:cs="Times New Roman"/>
          <w:sz w:val="24"/>
          <w:szCs w:val="24"/>
        </w:rPr>
        <w:t>godinu.</w:t>
      </w:r>
    </w:p>
    <w:p w14:paraId="63EA8F3B" w14:textId="5F650E03" w:rsidR="001F538C" w:rsidRDefault="001F538C" w:rsidP="002924E5">
      <w:pPr>
        <w:pStyle w:val="Bezproreda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F37A42">
        <w:rPr>
          <w:rFonts w:ascii="Times New Roman" w:eastAsiaTheme="minorHAnsi" w:hAnsi="Times New Roman" w:cs="Times New Roman"/>
          <w:sz w:val="24"/>
          <w:szCs w:val="24"/>
        </w:rPr>
        <w:lastRenderedPageBreak/>
        <w:t>T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ekuće pomoći proračunskim korisnicima iz proračuna koji im nije nadležan-šifra 6361-do smanjenja od </w:t>
      </w:r>
      <w:r w:rsidR="007B2473">
        <w:rPr>
          <w:rFonts w:ascii="Times New Roman" w:eastAsiaTheme="minorHAnsi" w:hAnsi="Times New Roman" w:cs="Times New Roman"/>
          <w:sz w:val="24"/>
          <w:szCs w:val="24"/>
        </w:rPr>
        <w:t>6,3</w:t>
      </w:r>
      <w:r>
        <w:rPr>
          <w:rFonts w:ascii="Times New Roman" w:eastAsiaTheme="minorHAnsi" w:hAnsi="Times New Roman" w:cs="Times New Roman"/>
          <w:sz w:val="24"/>
          <w:szCs w:val="24"/>
        </w:rPr>
        <w:t>% došlo je jer</w:t>
      </w:r>
      <w:r w:rsidR="007B2473">
        <w:rPr>
          <w:rFonts w:ascii="Times New Roman" w:eastAsiaTheme="minorHAnsi" w:hAnsi="Times New Roman" w:cs="Times New Roman"/>
          <w:sz w:val="24"/>
          <w:szCs w:val="24"/>
        </w:rPr>
        <w:t xml:space="preserve"> je zaposlenica -voditeljica Središnje knjižnice za češku manjinu otišla u mirovinu sa 31.12.2023. godine</w:t>
      </w:r>
      <w:r w:rsidR="00605CDD">
        <w:rPr>
          <w:rFonts w:ascii="Times New Roman" w:eastAsiaTheme="minorHAnsi" w:hAnsi="Times New Roman" w:cs="Times New Roman"/>
          <w:sz w:val="24"/>
          <w:szCs w:val="24"/>
        </w:rPr>
        <w:t>,</w:t>
      </w:r>
      <w:r w:rsidR="007B2473">
        <w:rPr>
          <w:rFonts w:ascii="Times New Roman" w:eastAsiaTheme="minorHAnsi" w:hAnsi="Times New Roman" w:cs="Times New Roman"/>
          <w:sz w:val="24"/>
          <w:szCs w:val="24"/>
        </w:rPr>
        <w:t xml:space="preserve"> a nova zaposlenica je primljena sredinom veljače pa su potrebna sredstva </w:t>
      </w:r>
      <w:r w:rsidR="00F37A42">
        <w:rPr>
          <w:rFonts w:ascii="Times New Roman" w:eastAsiaTheme="minorHAnsi" w:hAnsi="Times New Roman" w:cs="Times New Roman"/>
          <w:sz w:val="24"/>
          <w:szCs w:val="24"/>
        </w:rPr>
        <w:t>za plaće te zaposlenice bila nešto manja nego prethodne godine.</w:t>
      </w:r>
      <w:r w:rsidR="007B247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72024EC5" w14:textId="2F6C2713" w:rsidR="001F538C" w:rsidRDefault="001F538C" w:rsidP="002924E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D64825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eastAsiaTheme="minorHAnsi" w:hAnsi="Times New Roman" w:cs="Times New Roman"/>
          <w:sz w:val="24"/>
          <w:szCs w:val="24"/>
        </w:rPr>
        <w:t>apitalne pomoći proračunskim korisnicima iz proračuna koji im nije nadležan -šifra 6362-do povećanja</w:t>
      </w:r>
      <w:r w:rsidR="00CF1256">
        <w:rPr>
          <w:rFonts w:ascii="Times New Roman" w:eastAsiaTheme="minorHAnsi" w:hAnsi="Times New Roman" w:cs="Times New Roman"/>
          <w:sz w:val="24"/>
          <w:szCs w:val="24"/>
        </w:rPr>
        <w:t xml:space="preserve"> od </w:t>
      </w:r>
      <w:r w:rsidR="00D64825">
        <w:rPr>
          <w:rFonts w:ascii="Times New Roman" w:eastAsiaTheme="minorHAnsi" w:hAnsi="Times New Roman" w:cs="Times New Roman"/>
          <w:sz w:val="24"/>
          <w:szCs w:val="24"/>
        </w:rPr>
        <w:t>8,5</w:t>
      </w:r>
      <w:r w:rsidR="00CF1256">
        <w:rPr>
          <w:rFonts w:ascii="Times New Roman" w:eastAsiaTheme="minorHAnsi" w:hAnsi="Times New Roman" w:cs="Times New Roman"/>
          <w:sz w:val="24"/>
          <w:szCs w:val="24"/>
        </w:rPr>
        <w:t>%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je došlo </w:t>
      </w:r>
      <w:bookmarkStart w:id="2" w:name="_Hlk157425882"/>
      <w:r w:rsidR="00CF1256">
        <w:rPr>
          <w:rFonts w:ascii="Times New Roman" w:hAnsi="Times New Roman" w:cs="Times New Roman"/>
          <w:sz w:val="24"/>
          <w:szCs w:val="24"/>
        </w:rPr>
        <w:t xml:space="preserve">zbog </w:t>
      </w:r>
      <w:r w:rsidR="00D64825">
        <w:rPr>
          <w:rFonts w:ascii="Times New Roman" w:hAnsi="Times New Roman" w:cs="Times New Roman"/>
          <w:sz w:val="24"/>
          <w:szCs w:val="24"/>
        </w:rPr>
        <w:t>povećanja iznosa</w:t>
      </w:r>
      <w:r w:rsidR="00CF1256">
        <w:rPr>
          <w:rFonts w:ascii="Times New Roman" w:hAnsi="Times New Roman" w:cs="Times New Roman"/>
          <w:sz w:val="24"/>
          <w:szCs w:val="24"/>
        </w:rPr>
        <w:t xml:space="preserve"> </w:t>
      </w:r>
      <w:r w:rsidR="00D64825">
        <w:rPr>
          <w:rFonts w:ascii="Times New Roman" w:hAnsi="Times New Roman" w:cs="Times New Roman"/>
          <w:sz w:val="24"/>
          <w:szCs w:val="24"/>
        </w:rPr>
        <w:t xml:space="preserve">po ugovoru o </w:t>
      </w:r>
      <w:r w:rsidR="00CF1256">
        <w:rPr>
          <w:rFonts w:ascii="Times New Roman" w:hAnsi="Times New Roman" w:cs="Times New Roman"/>
          <w:sz w:val="24"/>
          <w:szCs w:val="24"/>
        </w:rPr>
        <w:t>otkup</w:t>
      </w:r>
      <w:r w:rsidR="00D64825">
        <w:rPr>
          <w:rFonts w:ascii="Times New Roman" w:hAnsi="Times New Roman" w:cs="Times New Roman"/>
          <w:sz w:val="24"/>
          <w:szCs w:val="24"/>
        </w:rPr>
        <w:t>u</w:t>
      </w:r>
      <w:r w:rsidR="00CF1256">
        <w:rPr>
          <w:rFonts w:ascii="Times New Roman" w:hAnsi="Times New Roman" w:cs="Times New Roman"/>
          <w:sz w:val="24"/>
          <w:szCs w:val="24"/>
        </w:rPr>
        <w:t xml:space="preserve"> knjiga od Ministarstva kulture i medija po kojem smo ostvarili  prihod</w:t>
      </w:r>
      <w:r w:rsidR="0086065D">
        <w:rPr>
          <w:rFonts w:ascii="Times New Roman" w:hAnsi="Times New Roman" w:cs="Times New Roman"/>
          <w:sz w:val="24"/>
          <w:szCs w:val="24"/>
        </w:rPr>
        <w:t>.</w:t>
      </w:r>
    </w:p>
    <w:p w14:paraId="726BCEC7" w14:textId="3C566783" w:rsidR="00D64825" w:rsidRDefault="00D64825" w:rsidP="002924E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kamata na depozite po viđenju-šifra 6413-porasli su za 37,3% u odnosu na 2023.</w:t>
      </w:r>
      <w:r w:rsidR="00605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godinu jer je Ministarstvo kulture i medija uplatilo većinu sredstava po potpisanim ugovorima u prvoj polovini godine</w:t>
      </w:r>
      <w:r w:rsidR="00605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sredstva su namjenski trošena kroz cijelu</w:t>
      </w:r>
      <w:r w:rsidR="00E50519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godinu.</w:t>
      </w:r>
    </w:p>
    <w:bookmarkEnd w:id="2"/>
    <w:p w14:paraId="09330F41" w14:textId="59CDDCC3" w:rsidR="001F538C" w:rsidRDefault="0086065D" w:rsidP="0086065D">
      <w:pPr>
        <w:pStyle w:val="Bezproreda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624E0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apitalne donacije -šifra 6632 </w:t>
      </w:r>
      <w:r w:rsidR="00B11F6D">
        <w:rPr>
          <w:rFonts w:ascii="Times New Roman" w:eastAsiaTheme="minorHAnsi" w:hAnsi="Times New Roman" w:cs="Times New Roman"/>
          <w:sz w:val="24"/>
          <w:szCs w:val="24"/>
        </w:rPr>
        <w:t>–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11F6D">
        <w:rPr>
          <w:rFonts w:ascii="Times New Roman" w:eastAsiaTheme="minorHAnsi" w:hAnsi="Times New Roman" w:cs="Times New Roman"/>
          <w:sz w:val="24"/>
          <w:szCs w:val="24"/>
        </w:rPr>
        <w:t>porasle su za 94,5%</w:t>
      </w:r>
      <w:r w:rsidR="00C132E7"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jer su nam korisnici donirali veći broj knjižne građe</w:t>
      </w:r>
      <w:r w:rsidR="00605CDD">
        <w:rPr>
          <w:rFonts w:ascii="Times New Roman" w:eastAsiaTheme="minorHAnsi" w:hAnsi="Times New Roman" w:cs="Times New Roman"/>
          <w:sz w:val="24"/>
          <w:szCs w:val="24"/>
        </w:rPr>
        <w:t>,</w:t>
      </w:r>
      <w:r w:rsidR="00624E0F">
        <w:rPr>
          <w:rFonts w:ascii="Times New Roman" w:eastAsiaTheme="minorHAnsi" w:hAnsi="Times New Roman" w:cs="Times New Roman"/>
          <w:sz w:val="24"/>
          <w:szCs w:val="24"/>
        </w:rPr>
        <w:t xml:space="preserve"> nego prethodne godine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5EB26A04" w14:textId="499B0C51" w:rsidR="002215D1" w:rsidRDefault="002215D1" w:rsidP="00E82BF8">
      <w:pPr>
        <w:pStyle w:val="Bezproreda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Sveukupni prihodi poslovanja ostvareni su iz sljedećih izvora:</w:t>
      </w:r>
    </w:p>
    <w:p w14:paraId="0EF554B7" w14:textId="5E6E4197" w:rsidR="002215D1" w:rsidRDefault="002215D1" w:rsidP="00E82BF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81D6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rihodi koje smo ostvarili iz gradskog proračuna -šifra 67-ukupno iznose 1</w:t>
      </w:r>
      <w:r w:rsidR="00A81D6B">
        <w:rPr>
          <w:rFonts w:ascii="Times New Roman" w:hAnsi="Times New Roman" w:cs="Times New Roman"/>
          <w:sz w:val="24"/>
          <w:szCs w:val="24"/>
        </w:rPr>
        <w:t>96.894,21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A81D6B">
        <w:rPr>
          <w:rFonts w:ascii="Times New Roman" w:hAnsi="Times New Roman" w:cs="Times New Roman"/>
          <w:sz w:val="24"/>
          <w:szCs w:val="24"/>
        </w:rPr>
        <w:t xml:space="preserve"> i</w:t>
      </w:r>
      <w:r w:rsidR="00887675">
        <w:rPr>
          <w:rFonts w:ascii="Times New Roman" w:hAnsi="Times New Roman" w:cs="Times New Roman"/>
          <w:sz w:val="24"/>
          <w:szCs w:val="24"/>
        </w:rPr>
        <w:t xml:space="preserve"> povećani su za 30,8% zbog povećanja plaća djelatnika i ulaganja u opremu</w:t>
      </w:r>
      <w:r w:rsidR="00605CDD">
        <w:rPr>
          <w:rFonts w:ascii="Times New Roman" w:hAnsi="Times New Roman" w:cs="Times New Roman"/>
          <w:sz w:val="24"/>
          <w:szCs w:val="24"/>
        </w:rPr>
        <w:t xml:space="preserve"> </w:t>
      </w:r>
      <w:r w:rsidR="00887675">
        <w:rPr>
          <w:rFonts w:ascii="Times New Roman" w:hAnsi="Times New Roman" w:cs="Times New Roman"/>
          <w:sz w:val="24"/>
          <w:szCs w:val="24"/>
        </w:rPr>
        <w:t>(zamjena 2 dotrajale klime) i povećanih rashoda za tekuće održavanje objekta</w:t>
      </w:r>
      <w:r w:rsidR="00605CDD">
        <w:rPr>
          <w:rFonts w:ascii="Times New Roman" w:hAnsi="Times New Roman" w:cs="Times New Roman"/>
          <w:sz w:val="24"/>
          <w:szCs w:val="24"/>
        </w:rPr>
        <w:t xml:space="preserve"> </w:t>
      </w:r>
      <w:r w:rsidR="00887675">
        <w:rPr>
          <w:rFonts w:ascii="Times New Roman" w:hAnsi="Times New Roman" w:cs="Times New Roman"/>
          <w:sz w:val="24"/>
          <w:szCs w:val="24"/>
        </w:rPr>
        <w:t>(</w:t>
      </w:r>
      <w:r w:rsidR="00090431">
        <w:rPr>
          <w:rFonts w:ascii="Times New Roman" w:hAnsi="Times New Roman" w:cs="Times New Roman"/>
          <w:sz w:val="24"/>
          <w:szCs w:val="24"/>
        </w:rPr>
        <w:t>ličenje</w:t>
      </w:r>
      <w:r w:rsidR="00887675">
        <w:rPr>
          <w:rFonts w:ascii="Times New Roman" w:hAnsi="Times New Roman" w:cs="Times New Roman"/>
          <w:sz w:val="24"/>
          <w:szCs w:val="24"/>
        </w:rPr>
        <w:t xml:space="preserve"> </w:t>
      </w:r>
      <w:r w:rsidR="00F77BA4">
        <w:rPr>
          <w:rFonts w:ascii="Times New Roman" w:hAnsi="Times New Roman" w:cs="Times New Roman"/>
          <w:sz w:val="24"/>
          <w:szCs w:val="24"/>
        </w:rPr>
        <w:t>predvorja i 1 odjela)</w:t>
      </w:r>
    </w:p>
    <w:p w14:paraId="1C423A0D" w14:textId="6C1C65DE" w:rsidR="002215D1" w:rsidRDefault="002215D1" w:rsidP="002215D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pomoći-šifra 636- iznose 53.</w:t>
      </w:r>
      <w:r w:rsidR="00F77BA4">
        <w:rPr>
          <w:rFonts w:ascii="Times New Roman" w:hAnsi="Times New Roman" w:cs="Times New Roman"/>
          <w:sz w:val="24"/>
          <w:szCs w:val="24"/>
        </w:rPr>
        <w:t>252,19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3B0462F0" w14:textId="2490E5A3" w:rsidR="002215D1" w:rsidRDefault="00791CC2" w:rsidP="002215D1">
      <w:pPr>
        <w:pStyle w:val="Bezproreda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proračunu iz drugih proračuna-županija-šifra 633-iznose </w:t>
      </w:r>
      <w:r w:rsidR="00F77BA4">
        <w:rPr>
          <w:rFonts w:ascii="Times New Roman" w:hAnsi="Times New Roman" w:cs="Times New Roman"/>
          <w:sz w:val="24"/>
          <w:szCs w:val="24"/>
        </w:rPr>
        <w:t>500,00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  <w:r w:rsidR="002215D1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5ECEB694" w14:textId="57A889D2" w:rsidR="002215D1" w:rsidRPr="002215D1" w:rsidRDefault="00791CC2" w:rsidP="002215D1">
      <w:pPr>
        <w:pStyle w:val="Bezproreda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</w:t>
      </w:r>
      <w:r w:rsidR="000A7AE5">
        <w:rPr>
          <w:rFonts w:ascii="Times New Roman" w:hAnsi="Times New Roman" w:cs="Times New Roman"/>
          <w:sz w:val="24"/>
          <w:szCs w:val="24"/>
        </w:rPr>
        <w:t xml:space="preserve">financijske </w:t>
      </w:r>
      <w:r>
        <w:rPr>
          <w:rFonts w:ascii="Times New Roman" w:hAnsi="Times New Roman" w:cs="Times New Roman"/>
          <w:sz w:val="24"/>
          <w:szCs w:val="24"/>
        </w:rPr>
        <w:t>imovine</w:t>
      </w:r>
      <w:r w:rsidR="002215D1">
        <w:rPr>
          <w:rFonts w:ascii="Times New Roman" w:hAnsi="Times New Roman" w:cs="Times New Roman"/>
          <w:sz w:val="24"/>
          <w:szCs w:val="24"/>
        </w:rPr>
        <w:t>-šifra 64</w:t>
      </w:r>
      <w:r w:rsidR="000A7AE5">
        <w:rPr>
          <w:rFonts w:ascii="Times New Roman" w:hAnsi="Times New Roman" w:cs="Times New Roman"/>
          <w:sz w:val="24"/>
          <w:szCs w:val="24"/>
        </w:rPr>
        <w:t>13-</w:t>
      </w:r>
      <w:r w:rsidR="002215D1">
        <w:rPr>
          <w:rFonts w:ascii="Times New Roman" w:hAnsi="Times New Roman" w:cs="Times New Roman"/>
          <w:sz w:val="24"/>
          <w:szCs w:val="24"/>
        </w:rPr>
        <w:t xml:space="preserve"> iznose </w:t>
      </w:r>
      <w:r w:rsidR="00F77BA4">
        <w:rPr>
          <w:rFonts w:ascii="Times New Roman" w:hAnsi="Times New Roman" w:cs="Times New Roman"/>
          <w:sz w:val="24"/>
          <w:szCs w:val="24"/>
        </w:rPr>
        <w:t>203,49</w:t>
      </w:r>
      <w:r w:rsidR="002215D1">
        <w:rPr>
          <w:rFonts w:ascii="Times New Roman" w:hAnsi="Times New Roman" w:cs="Times New Roman"/>
          <w:sz w:val="24"/>
          <w:szCs w:val="24"/>
        </w:rPr>
        <w:t xml:space="preserve"> eura</w:t>
      </w:r>
      <w:r w:rsidR="00F77BA4">
        <w:rPr>
          <w:rFonts w:ascii="Times New Roman" w:hAnsi="Times New Roman" w:cs="Times New Roman"/>
          <w:sz w:val="24"/>
          <w:szCs w:val="24"/>
        </w:rPr>
        <w:t>.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89C17" w14:textId="7310CF2C" w:rsidR="002215D1" w:rsidRDefault="002215D1" w:rsidP="002215D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usluga-šifra 661- iznose </w:t>
      </w:r>
      <w:r w:rsidR="00F77BA4">
        <w:rPr>
          <w:rFonts w:ascii="Times New Roman" w:hAnsi="Times New Roman" w:cs="Times New Roman"/>
          <w:sz w:val="24"/>
          <w:szCs w:val="24"/>
        </w:rPr>
        <w:t>8.152,40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732E9933" w14:textId="6B33A2D4" w:rsidR="00902757" w:rsidRDefault="00F77BA4" w:rsidP="002215D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Kapitalne d</w:t>
      </w:r>
      <w:r w:rsidR="00791CC2">
        <w:rPr>
          <w:rFonts w:ascii="Times New Roman" w:hAnsi="Times New Roman" w:cs="Times New Roman"/>
          <w:sz w:val="24"/>
          <w:szCs w:val="24"/>
        </w:rPr>
        <w:t>onacije</w:t>
      </w:r>
      <w:r w:rsidR="002215D1">
        <w:rPr>
          <w:rFonts w:ascii="Times New Roman" w:hAnsi="Times New Roman" w:cs="Times New Roman"/>
          <w:sz w:val="24"/>
          <w:szCs w:val="24"/>
        </w:rPr>
        <w:t xml:space="preserve"> -šifra 663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15D1">
        <w:rPr>
          <w:rFonts w:ascii="Times New Roman" w:hAnsi="Times New Roman" w:cs="Times New Roman"/>
          <w:sz w:val="24"/>
          <w:szCs w:val="24"/>
        </w:rPr>
        <w:t xml:space="preserve"> -iznose </w:t>
      </w:r>
      <w:r>
        <w:rPr>
          <w:rFonts w:ascii="Times New Roman" w:hAnsi="Times New Roman" w:cs="Times New Roman"/>
          <w:sz w:val="24"/>
          <w:szCs w:val="24"/>
        </w:rPr>
        <w:t>2.881,64</w:t>
      </w:r>
      <w:r w:rsidR="002215D1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2C1B67CF" w14:textId="36FA9999" w:rsidR="002215D1" w:rsidRDefault="002215D1" w:rsidP="002215D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B6644E2" w14:textId="77777777" w:rsidR="00480055" w:rsidRDefault="00480055" w:rsidP="001835F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202D55EB" w14:textId="77777777" w:rsidR="00902757" w:rsidRDefault="00902757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813B3E" w14:textId="5B27C7EA" w:rsidR="00205E6E" w:rsidRPr="00931416" w:rsidRDefault="00480055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1416">
        <w:rPr>
          <w:rFonts w:ascii="Times New Roman" w:hAnsi="Times New Roman" w:cs="Times New Roman"/>
          <w:b/>
          <w:bCs/>
          <w:sz w:val="24"/>
          <w:szCs w:val="24"/>
          <w:u w:val="single"/>
        </w:rPr>
        <w:t>RASHODI</w:t>
      </w:r>
    </w:p>
    <w:p w14:paraId="627EB185" w14:textId="77777777" w:rsidR="00134AB3" w:rsidRDefault="00134AB3" w:rsidP="00474B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D373A0" w14:textId="77777777" w:rsidR="0030605A" w:rsidRDefault="0020440D" w:rsidP="00474B34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791CC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027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C277DFE" w14:textId="77777777" w:rsidR="0030605A" w:rsidRDefault="0030605A" w:rsidP="00474B34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0526C6" w14:textId="4A2C9FAE" w:rsidR="0020440D" w:rsidRPr="0020440D" w:rsidRDefault="0030605A" w:rsidP="00474B34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</w:t>
      </w:r>
      <w:r w:rsidR="00902757">
        <w:rPr>
          <w:rFonts w:ascii="Times New Roman" w:hAnsi="Times New Roman" w:cs="Times New Roman"/>
          <w:b/>
          <w:sz w:val="24"/>
          <w:szCs w:val="24"/>
          <w:u w:val="single"/>
        </w:rPr>
        <w:t>ifra 3</w:t>
      </w:r>
    </w:p>
    <w:p w14:paraId="35AD6EF8" w14:textId="77777777" w:rsidR="00303108" w:rsidRDefault="00303108" w:rsidP="00474B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96800D" w14:textId="476F59E9" w:rsidR="0035068E" w:rsidRDefault="00303108" w:rsidP="001D698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za ovo izvještajn</w:t>
      </w:r>
      <w:r w:rsidR="001835FA">
        <w:rPr>
          <w:rFonts w:ascii="Times New Roman" w:hAnsi="Times New Roman" w:cs="Times New Roman"/>
          <w:sz w:val="24"/>
          <w:szCs w:val="24"/>
        </w:rPr>
        <w:t xml:space="preserve">o razdoblje </w:t>
      </w:r>
      <w:r w:rsidR="00132C3F">
        <w:rPr>
          <w:rFonts w:ascii="Times New Roman" w:hAnsi="Times New Roman" w:cs="Times New Roman"/>
          <w:sz w:val="24"/>
          <w:szCs w:val="24"/>
        </w:rPr>
        <w:t>-šifra 3-</w:t>
      </w:r>
      <w:r w:rsidR="001835FA">
        <w:rPr>
          <w:rFonts w:ascii="Times New Roman" w:hAnsi="Times New Roman" w:cs="Times New Roman"/>
          <w:sz w:val="24"/>
          <w:szCs w:val="24"/>
        </w:rPr>
        <w:t>iznose</w:t>
      </w:r>
      <w:r w:rsidR="00270F66">
        <w:rPr>
          <w:rFonts w:ascii="Times New Roman" w:hAnsi="Times New Roman" w:cs="Times New Roman"/>
          <w:sz w:val="24"/>
          <w:szCs w:val="24"/>
        </w:rPr>
        <w:t xml:space="preserve"> 225.090,19</w:t>
      </w:r>
      <w:r w:rsidR="007E245C">
        <w:rPr>
          <w:rFonts w:ascii="Times New Roman" w:hAnsi="Times New Roman" w:cs="Times New Roman"/>
          <w:sz w:val="24"/>
          <w:szCs w:val="24"/>
        </w:rPr>
        <w:t xml:space="preserve"> eura</w:t>
      </w:r>
      <w:r w:rsidR="001835FA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270F66">
        <w:rPr>
          <w:rFonts w:ascii="Times New Roman" w:hAnsi="Times New Roman" w:cs="Times New Roman"/>
          <w:sz w:val="24"/>
          <w:szCs w:val="24"/>
        </w:rPr>
        <w:t>24,8% više</w:t>
      </w:r>
      <w:r w:rsidR="0056290A">
        <w:rPr>
          <w:rFonts w:ascii="Times New Roman" w:hAnsi="Times New Roman" w:cs="Times New Roman"/>
          <w:sz w:val="24"/>
          <w:szCs w:val="24"/>
        </w:rPr>
        <w:t xml:space="preserve"> </w:t>
      </w:r>
      <w:r w:rsidR="007A47F0">
        <w:rPr>
          <w:rFonts w:ascii="Times New Roman" w:hAnsi="Times New Roman" w:cs="Times New Roman"/>
          <w:sz w:val="24"/>
          <w:szCs w:val="24"/>
        </w:rPr>
        <w:t>u odnosu na isto razdoblje 202</w:t>
      </w:r>
      <w:r w:rsidR="00270F66">
        <w:rPr>
          <w:rFonts w:ascii="Times New Roman" w:hAnsi="Times New Roman" w:cs="Times New Roman"/>
          <w:sz w:val="24"/>
          <w:szCs w:val="24"/>
        </w:rPr>
        <w:t>3</w:t>
      </w:r>
      <w:r w:rsidR="00204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70F66">
        <w:rPr>
          <w:rFonts w:ascii="Times New Roman" w:hAnsi="Times New Roman" w:cs="Times New Roman"/>
          <w:sz w:val="24"/>
          <w:szCs w:val="24"/>
        </w:rPr>
        <w:t xml:space="preserve"> zbog povećanja plaća djelatnika i ulaganja u opremu</w:t>
      </w:r>
      <w:r w:rsidR="00605CDD">
        <w:rPr>
          <w:rFonts w:ascii="Times New Roman" w:hAnsi="Times New Roman" w:cs="Times New Roman"/>
          <w:sz w:val="24"/>
          <w:szCs w:val="24"/>
        </w:rPr>
        <w:t xml:space="preserve"> </w:t>
      </w:r>
      <w:r w:rsidR="00270F66">
        <w:rPr>
          <w:rFonts w:ascii="Times New Roman" w:hAnsi="Times New Roman" w:cs="Times New Roman"/>
          <w:sz w:val="24"/>
          <w:szCs w:val="24"/>
        </w:rPr>
        <w:t>(zamjena 2 dotrajale klime), povećanih rashoda za tekuće održavanje objekta</w:t>
      </w:r>
      <w:r w:rsidR="00605CDD">
        <w:rPr>
          <w:rFonts w:ascii="Times New Roman" w:hAnsi="Times New Roman" w:cs="Times New Roman"/>
          <w:sz w:val="24"/>
          <w:szCs w:val="24"/>
        </w:rPr>
        <w:t xml:space="preserve"> </w:t>
      </w:r>
      <w:r w:rsidR="00270F66">
        <w:rPr>
          <w:rFonts w:ascii="Times New Roman" w:hAnsi="Times New Roman" w:cs="Times New Roman"/>
          <w:sz w:val="24"/>
          <w:szCs w:val="24"/>
        </w:rPr>
        <w:t>(</w:t>
      </w:r>
      <w:r w:rsidR="00090431">
        <w:rPr>
          <w:rFonts w:ascii="Times New Roman" w:hAnsi="Times New Roman" w:cs="Times New Roman"/>
          <w:sz w:val="24"/>
          <w:szCs w:val="24"/>
        </w:rPr>
        <w:t xml:space="preserve">ličenje </w:t>
      </w:r>
      <w:r w:rsidR="00270F66">
        <w:rPr>
          <w:rFonts w:ascii="Times New Roman" w:hAnsi="Times New Roman" w:cs="Times New Roman"/>
          <w:sz w:val="24"/>
          <w:szCs w:val="24"/>
        </w:rPr>
        <w:t>predvorja i 1 odjela) i povećanog iznosa za otkup knjiga po ugovoru s Ministarstvom kulture i medija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B5879" w14:textId="475A3922" w:rsidR="00056C9E" w:rsidRDefault="007E245C" w:rsidP="00474B3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160A7">
        <w:rPr>
          <w:rFonts w:ascii="Times New Roman" w:hAnsi="Times New Roman" w:cs="Times New Roman"/>
          <w:color w:val="000000" w:themeColor="text1"/>
          <w:sz w:val="24"/>
          <w:szCs w:val="24"/>
        </w:rPr>
        <w:t>Ostali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1D698A">
        <w:rPr>
          <w:rFonts w:ascii="Times New Roman" w:hAnsi="Times New Roman" w:cs="Times New Roman"/>
          <w:sz w:val="24"/>
          <w:szCs w:val="24"/>
        </w:rPr>
        <w:t>ashodi za zapo</w:t>
      </w:r>
      <w:r w:rsidR="007A47F0">
        <w:rPr>
          <w:rFonts w:ascii="Times New Roman" w:hAnsi="Times New Roman" w:cs="Times New Roman"/>
          <w:sz w:val="24"/>
          <w:szCs w:val="24"/>
        </w:rPr>
        <w:t>slene</w:t>
      </w:r>
      <w:r>
        <w:rPr>
          <w:rFonts w:ascii="Times New Roman" w:hAnsi="Times New Roman" w:cs="Times New Roman"/>
          <w:sz w:val="24"/>
          <w:szCs w:val="24"/>
        </w:rPr>
        <w:t>-</w:t>
      </w:r>
      <w:r w:rsidR="003B6782">
        <w:rPr>
          <w:rFonts w:ascii="Times New Roman" w:hAnsi="Times New Roman" w:cs="Times New Roman"/>
          <w:sz w:val="24"/>
          <w:szCs w:val="24"/>
        </w:rPr>
        <w:t>šifra</w:t>
      </w:r>
      <w:r w:rsidR="007A47F0">
        <w:rPr>
          <w:rFonts w:ascii="Times New Roman" w:hAnsi="Times New Roman" w:cs="Times New Roman"/>
          <w:sz w:val="24"/>
          <w:szCs w:val="24"/>
        </w:rPr>
        <w:t xml:space="preserve"> </w:t>
      </w:r>
      <w:r w:rsidR="003B678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835FA">
        <w:rPr>
          <w:rFonts w:ascii="Times New Roman" w:hAnsi="Times New Roman" w:cs="Times New Roman"/>
          <w:sz w:val="24"/>
          <w:szCs w:val="24"/>
        </w:rPr>
        <w:t xml:space="preserve"> iznose </w:t>
      </w:r>
      <w:r w:rsidR="006160A7">
        <w:rPr>
          <w:rFonts w:ascii="Times New Roman" w:hAnsi="Times New Roman" w:cs="Times New Roman"/>
          <w:sz w:val="24"/>
          <w:szCs w:val="24"/>
        </w:rPr>
        <w:t>13.985,94</w:t>
      </w:r>
      <w:r w:rsidR="00301DF5">
        <w:rPr>
          <w:rFonts w:ascii="Times New Roman" w:hAnsi="Times New Roman" w:cs="Times New Roman"/>
          <w:sz w:val="24"/>
          <w:szCs w:val="24"/>
        </w:rPr>
        <w:t xml:space="preserve"> eura što je povećanje </w:t>
      </w:r>
      <w:r w:rsidR="006160A7">
        <w:rPr>
          <w:rFonts w:ascii="Times New Roman" w:hAnsi="Times New Roman" w:cs="Times New Roman"/>
          <w:sz w:val="24"/>
          <w:szCs w:val="24"/>
        </w:rPr>
        <w:t>od 162,4%</w:t>
      </w:r>
      <w:r w:rsidR="00056C9E">
        <w:rPr>
          <w:rFonts w:ascii="Times New Roman" w:hAnsi="Times New Roman" w:cs="Times New Roman"/>
          <w:sz w:val="24"/>
          <w:szCs w:val="24"/>
        </w:rPr>
        <w:t xml:space="preserve"> u odnosu na isto razdoblje prošle godine</w:t>
      </w:r>
      <w:r w:rsidR="00301DF5">
        <w:rPr>
          <w:rFonts w:ascii="Times New Roman" w:hAnsi="Times New Roman" w:cs="Times New Roman"/>
          <w:sz w:val="24"/>
          <w:szCs w:val="24"/>
        </w:rPr>
        <w:t xml:space="preserve"> zbog </w:t>
      </w:r>
      <w:r w:rsidR="006160A7">
        <w:rPr>
          <w:rFonts w:ascii="Times New Roman" w:hAnsi="Times New Roman" w:cs="Times New Roman"/>
          <w:sz w:val="24"/>
          <w:szCs w:val="24"/>
        </w:rPr>
        <w:t xml:space="preserve"> isplate otpremnine djelatnicama koje su otišle u mirovinu i isplate novčane paušalne naknade za topli obrok za dio godine</w:t>
      </w:r>
      <w:r w:rsidR="00301DF5">
        <w:rPr>
          <w:rFonts w:ascii="Times New Roman" w:hAnsi="Times New Roman" w:cs="Times New Roman"/>
          <w:sz w:val="24"/>
          <w:szCs w:val="24"/>
        </w:rPr>
        <w:t xml:space="preserve"> sukladno financijskom planu i odluci osnivača</w:t>
      </w:r>
      <w:r w:rsidR="00056C9E">
        <w:rPr>
          <w:rFonts w:ascii="Times New Roman" w:hAnsi="Times New Roman" w:cs="Times New Roman"/>
          <w:sz w:val="24"/>
          <w:szCs w:val="24"/>
        </w:rPr>
        <w:t>.</w:t>
      </w:r>
      <w:r w:rsidR="007A4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206D9" w14:textId="7FB94C56" w:rsidR="00217A21" w:rsidRDefault="00217A21" w:rsidP="00474B3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računalne usluge -šifra 3238-porasli su za 69,6% zbog prelaska na novi informatički program za računovodstvo ustanove i poskupljenja postojećih računalnih usluga.</w:t>
      </w:r>
    </w:p>
    <w:p w14:paraId="760A2227" w14:textId="51C3F89B" w:rsidR="00217A21" w:rsidRDefault="00217A21" w:rsidP="00474B3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bankarske usluge-šifra 3431-porasli su za 53,6% zbog povećanje cijena tih usluga i povećanog prometa po žiro računu povećanjem prihoda i rashoda.</w:t>
      </w:r>
    </w:p>
    <w:p w14:paraId="07BD45B1" w14:textId="41B65D05" w:rsidR="00CA7902" w:rsidRDefault="004433DC" w:rsidP="00C671E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4433DC">
        <w:rPr>
          <w:rFonts w:ascii="Times New Roman" w:hAnsi="Times New Roman" w:cs="Times New Roman"/>
          <w:sz w:val="24"/>
          <w:szCs w:val="24"/>
        </w:rPr>
        <w:t>Rashodi za na</w:t>
      </w:r>
      <w:r>
        <w:rPr>
          <w:rFonts w:ascii="Times New Roman" w:hAnsi="Times New Roman" w:cs="Times New Roman"/>
          <w:sz w:val="24"/>
          <w:szCs w:val="24"/>
        </w:rPr>
        <w:t>bavu uredske opreme i namještaja-</w:t>
      </w:r>
      <w:r w:rsidR="00005721">
        <w:rPr>
          <w:rFonts w:ascii="Times New Roman" w:hAnsi="Times New Roman" w:cs="Times New Roman"/>
          <w:sz w:val="24"/>
          <w:szCs w:val="24"/>
        </w:rPr>
        <w:t>šif</w:t>
      </w:r>
      <w:r w:rsidR="001D2F5F">
        <w:rPr>
          <w:rFonts w:ascii="Times New Roman" w:hAnsi="Times New Roman" w:cs="Times New Roman"/>
          <w:sz w:val="24"/>
          <w:szCs w:val="24"/>
        </w:rPr>
        <w:t>ra 422</w:t>
      </w:r>
      <w:r w:rsidR="00005721">
        <w:rPr>
          <w:rFonts w:ascii="Times New Roman" w:hAnsi="Times New Roman" w:cs="Times New Roman"/>
          <w:sz w:val="24"/>
          <w:szCs w:val="24"/>
        </w:rPr>
        <w:t>-</w:t>
      </w:r>
      <w:r w:rsidR="009935CA">
        <w:rPr>
          <w:rFonts w:ascii="Times New Roman" w:hAnsi="Times New Roman" w:cs="Times New Roman"/>
          <w:sz w:val="24"/>
          <w:szCs w:val="24"/>
        </w:rPr>
        <w:t>iznose</w:t>
      </w:r>
      <w:r w:rsidR="00196434">
        <w:rPr>
          <w:rFonts w:ascii="Times New Roman" w:hAnsi="Times New Roman" w:cs="Times New Roman"/>
          <w:sz w:val="24"/>
          <w:szCs w:val="24"/>
        </w:rPr>
        <w:t xml:space="preserve"> 5.572,38 </w:t>
      </w:r>
      <w:r w:rsidR="009935CA">
        <w:rPr>
          <w:rFonts w:ascii="Times New Roman" w:hAnsi="Times New Roman" w:cs="Times New Roman"/>
          <w:sz w:val="24"/>
          <w:szCs w:val="24"/>
        </w:rPr>
        <w:t xml:space="preserve">eura, </w:t>
      </w:r>
      <w:r w:rsidR="00005721">
        <w:rPr>
          <w:rFonts w:ascii="Times New Roman" w:hAnsi="Times New Roman" w:cs="Times New Roman"/>
          <w:sz w:val="24"/>
          <w:szCs w:val="24"/>
        </w:rPr>
        <w:t>povećan</w:t>
      </w:r>
      <w:r w:rsidR="00196434">
        <w:rPr>
          <w:rFonts w:ascii="Times New Roman" w:hAnsi="Times New Roman" w:cs="Times New Roman"/>
          <w:sz w:val="24"/>
          <w:szCs w:val="24"/>
        </w:rPr>
        <w:t>i</w:t>
      </w:r>
      <w:r w:rsidR="00005721">
        <w:rPr>
          <w:rFonts w:ascii="Times New Roman" w:hAnsi="Times New Roman" w:cs="Times New Roman"/>
          <w:sz w:val="24"/>
          <w:szCs w:val="24"/>
        </w:rPr>
        <w:t xml:space="preserve"> su za 3</w:t>
      </w:r>
      <w:r w:rsidR="00196434">
        <w:rPr>
          <w:rFonts w:ascii="Times New Roman" w:hAnsi="Times New Roman" w:cs="Times New Roman"/>
          <w:sz w:val="24"/>
          <w:szCs w:val="24"/>
        </w:rPr>
        <w:t>.495,10</w:t>
      </w:r>
      <w:r w:rsidR="00005721">
        <w:rPr>
          <w:rFonts w:ascii="Times New Roman" w:hAnsi="Times New Roman" w:cs="Times New Roman"/>
          <w:sz w:val="24"/>
          <w:szCs w:val="24"/>
        </w:rPr>
        <w:t>%</w:t>
      </w:r>
      <w:r w:rsidR="00196434">
        <w:rPr>
          <w:rFonts w:ascii="Times New Roman" w:hAnsi="Times New Roman" w:cs="Times New Roman"/>
          <w:sz w:val="24"/>
          <w:szCs w:val="24"/>
        </w:rPr>
        <w:t xml:space="preserve"> u odnosu na prethodno razdoblje</w:t>
      </w:r>
      <w:r w:rsidR="00005721">
        <w:rPr>
          <w:rFonts w:ascii="Times New Roman" w:hAnsi="Times New Roman" w:cs="Times New Roman"/>
          <w:sz w:val="24"/>
          <w:szCs w:val="24"/>
        </w:rPr>
        <w:t xml:space="preserve"> zbog </w:t>
      </w:r>
      <w:r w:rsidR="00196434">
        <w:rPr>
          <w:rFonts w:ascii="Times New Roman" w:hAnsi="Times New Roman" w:cs="Times New Roman"/>
          <w:sz w:val="24"/>
          <w:szCs w:val="24"/>
        </w:rPr>
        <w:t>kupovine 2 prijenosna računala za koja smo sredstva dobili po javnom pozivu Ministarstva kulture i medija, mijenjanje dotrajalih klima uređaja na odjelu za odrasle i u uredu, kupovinu novih radnih stolica za djelatnice i kupovinu novog fiksnog telefona jer je stari bio neispravan</w:t>
      </w:r>
      <w:r w:rsidR="00005721">
        <w:rPr>
          <w:rFonts w:ascii="Times New Roman" w:hAnsi="Times New Roman" w:cs="Times New Roman"/>
          <w:sz w:val="24"/>
          <w:szCs w:val="24"/>
        </w:rPr>
        <w:t>.</w:t>
      </w:r>
    </w:p>
    <w:p w14:paraId="4EB5A168" w14:textId="24451E57" w:rsidR="00922E82" w:rsidRDefault="00922E82" w:rsidP="00C671E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knjiga- šifra 4241</w:t>
      </w:r>
      <w:r w:rsidR="008A6470">
        <w:rPr>
          <w:rFonts w:ascii="Times New Roman" w:hAnsi="Times New Roman" w:cs="Times New Roman"/>
          <w:sz w:val="24"/>
          <w:szCs w:val="24"/>
        </w:rPr>
        <w:t>-iznose 32.789,09 eura i povećani su za 30,8% zbog povećanog iznosa ugovora Ministarstva kulture i medija za otkup knjiga.</w:t>
      </w:r>
    </w:p>
    <w:p w14:paraId="4FB3967A" w14:textId="15D91511" w:rsidR="00D77504" w:rsidRDefault="00D77504" w:rsidP="00D7750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šifri 92211-višak prihoda poslovanja -</w:t>
      </w:r>
      <w:r w:rsidR="00605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preneseni iznosi 26.048,16 eura koji je nastao kao zbroj stvarnog prenesenog viška u iznosu 9.819,89 eura i ispravka računovodstvenih pogrešaka iz prethodnih razdoblja u iznosu 16.228,27 eura. Spomenuti ispravak utječe i na sveukupan rezultat poslovanja – višak prihoda poslovanja na šifri X006 u iznosu od 17.454,07 eura </w:t>
      </w:r>
      <w:bookmarkStart w:id="3" w:name="_Hlk188531311"/>
      <w:r>
        <w:rPr>
          <w:rFonts w:ascii="Times New Roman" w:hAnsi="Times New Roman" w:cs="Times New Roman"/>
          <w:sz w:val="24"/>
          <w:szCs w:val="24"/>
        </w:rPr>
        <w:t>koji se sastoji od stvarnog vlastitog viška prihoda poslovanja u iznosu od 1.225,80 eura i ispravka</w:t>
      </w:r>
      <w:r w:rsidR="00051CE4">
        <w:rPr>
          <w:rFonts w:ascii="Times New Roman" w:hAnsi="Times New Roman" w:cs="Times New Roman"/>
          <w:sz w:val="24"/>
          <w:szCs w:val="24"/>
        </w:rPr>
        <w:t xml:space="preserve"> računovodstvene</w:t>
      </w:r>
      <w:r>
        <w:rPr>
          <w:rFonts w:ascii="Times New Roman" w:hAnsi="Times New Roman" w:cs="Times New Roman"/>
          <w:sz w:val="24"/>
          <w:szCs w:val="24"/>
        </w:rPr>
        <w:t xml:space="preserve"> pogreške iz prethodnih godina u iznosu 16.228,27 eura.</w:t>
      </w:r>
    </w:p>
    <w:bookmarkEnd w:id="3"/>
    <w:p w14:paraId="727B6E9A" w14:textId="22CB37C8" w:rsidR="00185176" w:rsidRDefault="00185176" w:rsidP="0070646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6D39CFC1" w14:textId="3A772694" w:rsidR="0035068E" w:rsidRDefault="0020440D" w:rsidP="00474B34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3650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9935C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5458A2F3" w14:textId="77777777" w:rsidR="007A77E7" w:rsidRPr="0020440D" w:rsidRDefault="007A77E7" w:rsidP="00474B34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FDA620" w14:textId="6E4ED884" w:rsidR="00BA2B33" w:rsidRDefault="007A77E7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B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Šifra </w:t>
      </w:r>
      <w:r w:rsidR="00BA2B33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21A3E29F" w14:textId="77777777" w:rsidR="009935CA" w:rsidRDefault="009935CA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15B757" w14:textId="4E65008B" w:rsidR="009935CA" w:rsidRDefault="009935CA" w:rsidP="00474B3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935C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C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rihodi od prodaje nefinancijske imovine-šifra 7-iznose 5</w:t>
      </w:r>
      <w:r w:rsidR="00B7227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4,00 eura</w:t>
      </w:r>
      <w:r w:rsidR="0016400C">
        <w:rPr>
          <w:rFonts w:ascii="Times New Roman" w:hAnsi="Times New Roman" w:cs="Times New Roman"/>
          <w:sz w:val="24"/>
          <w:szCs w:val="24"/>
        </w:rPr>
        <w:t>.</w:t>
      </w:r>
      <w:r w:rsidR="00B7227E">
        <w:rPr>
          <w:rFonts w:ascii="Times New Roman" w:hAnsi="Times New Roman" w:cs="Times New Roman"/>
          <w:sz w:val="24"/>
          <w:szCs w:val="24"/>
        </w:rPr>
        <w:t xml:space="preserve"> </w:t>
      </w:r>
      <w:r w:rsidR="0016400C">
        <w:rPr>
          <w:rFonts w:ascii="Times New Roman" w:hAnsi="Times New Roman" w:cs="Times New Roman"/>
          <w:sz w:val="24"/>
          <w:szCs w:val="24"/>
        </w:rPr>
        <w:t>Prodana je otpisana i dotrajala knjižnična građa članovima knjižnice.</w:t>
      </w:r>
    </w:p>
    <w:p w14:paraId="503C881B" w14:textId="77777777" w:rsidR="0016400C" w:rsidRPr="009935CA" w:rsidRDefault="0016400C" w:rsidP="00474B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5E4030" w14:textId="5FFD0E96" w:rsidR="0016400C" w:rsidRDefault="0016400C" w:rsidP="0016400C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7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Bi</w:t>
      </w: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r.4</w:t>
      </w:r>
    </w:p>
    <w:p w14:paraId="50A31D3C" w14:textId="77777777" w:rsidR="0035068E" w:rsidRDefault="0035068E" w:rsidP="00474B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60E307" w14:textId="2898E11C" w:rsidR="0016400C" w:rsidRPr="0016400C" w:rsidRDefault="0016400C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400C">
        <w:rPr>
          <w:rFonts w:ascii="Times New Roman" w:hAnsi="Times New Roman" w:cs="Times New Roman"/>
          <w:b/>
          <w:bCs/>
          <w:sz w:val="24"/>
          <w:szCs w:val="24"/>
          <w:u w:val="single"/>
        </w:rPr>
        <w:t>Šifra 4</w:t>
      </w:r>
    </w:p>
    <w:p w14:paraId="2EFE4280" w14:textId="7F375826" w:rsidR="0016400C" w:rsidRDefault="002111D5" w:rsidP="0016400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5068E">
        <w:rPr>
          <w:rFonts w:ascii="Times New Roman" w:hAnsi="Times New Roman" w:cs="Times New Roman"/>
          <w:sz w:val="24"/>
          <w:szCs w:val="24"/>
        </w:rPr>
        <w:t xml:space="preserve">ashodi </w:t>
      </w:r>
      <w:r w:rsidR="00531544">
        <w:rPr>
          <w:rFonts w:ascii="Times New Roman" w:hAnsi="Times New Roman" w:cs="Times New Roman"/>
          <w:sz w:val="24"/>
          <w:szCs w:val="24"/>
        </w:rPr>
        <w:t>za nabavu</w:t>
      </w:r>
      <w:r>
        <w:rPr>
          <w:rFonts w:ascii="Times New Roman" w:hAnsi="Times New Roman" w:cs="Times New Roman"/>
          <w:sz w:val="24"/>
          <w:szCs w:val="24"/>
        </w:rPr>
        <w:t xml:space="preserve"> proizvedene dugotr</w:t>
      </w:r>
      <w:r w:rsidR="00623274">
        <w:rPr>
          <w:rFonts w:ascii="Times New Roman" w:hAnsi="Times New Roman" w:cs="Times New Roman"/>
          <w:sz w:val="24"/>
          <w:szCs w:val="24"/>
        </w:rPr>
        <w:t xml:space="preserve">ajne imovine u iznosu od </w:t>
      </w:r>
      <w:r w:rsidR="00594774" w:rsidRPr="00594774">
        <w:rPr>
          <w:rFonts w:ascii="Times New Roman" w:hAnsi="Times New Roman" w:cs="Times New Roman"/>
          <w:color w:val="000000" w:themeColor="text1"/>
          <w:sz w:val="24"/>
          <w:szCs w:val="24"/>
        </w:rPr>
        <w:t>38.361,47</w:t>
      </w:r>
      <w:r w:rsidR="0016400C" w:rsidRPr="0059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00C">
        <w:rPr>
          <w:rFonts w:ascii="Times New Roman" w:hAnsi="Times New Roman" w:cs="Times New Roman"/>
          <w:sz w:val="24"/>
          <w:szCs w:val="24"/>
        </w:rPr>
        <w:t xml:space="preserve">eura povećani </w:t>
      </w:r>
      <w:r w:rsidR="00D45725">
        <w:rPr>
          <w:rFonts w:ascii="Times New Roman" w:hAnsi="Times New Roman" w:cs="Times New Roman"/>
          <w:sz w:val="24"/>
          <w:szCs w:val="24"/>
        </w:rPr>
        <w:t xml:space="preserve"> su </w:t>
      </w:r>
      <w:r w:rsidR="00512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odnos</w:t>
      </w:r>
      <w:r w:rsidR="00623274">
        <w:rPr>
          <w:rFonts w:ascii="Times New Roman" w:hAnsi="Times New Roman" w:cs="Times New Roman"/>
          <w:sz w:val="24"/>
          <w:szCs w:val="24"/>
        </w:rPr>
        <w:t xml:space="preserve">u na prethodnu godinu za  </w:t>
      </w:r>
      <w:r w:rsidR="00B7227E">
        <w:rPr>
          <w:rFonts w:ascii="Times New Roman" w:hAnsi="Times New Roman" w:cs="Times New Roman"/>
          <w:sz w:val="24"/>
          <w:szCs w:val="24"/>
        </w:rPr>
        <w:t>52,1</w:t>
      </w:r>
      <w:r w:rsidR="007A77E7">
        <w:rPr>
          <w:rFonts w:ascii="Times New Roman" w:hAnsi="Times New Roman" w:cs="Times New Roman"/>
          <w:sz w:val="24"/>
          <w:szCs w:val="24"/>
        </w:rPr>
        <w:t xml:space="preserve"> </w:t>
      </w:r>
      <w:r w:rsidR="00512C95">
        <w:rPr>
          <w:rFonts w:ascii="Times New Roman" w:hAnsi="Times New Roman" w:cs="Times New Roman"/>
          <w:sz w:val="24"/>
          <w:szCs w:val="24"/>
        </w:rPr>
        <w:t>%.</w:t>
      </w:r>
      <w:r w:rsidR="0016400C" w:rsidRPr="0016400C">
        <w:rPr>
          <w:rFonts w:ascii="Times New Roman" w:hAnsi="Times New Roman" w:cs="Times New Roman"/>
          <w:sz w:val="24"/>
          <w:szCs w:val="24"/>
        </w:rPr>
        <w:t xml:space="preserve"> </w:t>
      </w:r>
      <w:r w:rsidR="0016400C">
        <w:rPr>
          <w:rFonts w:ascii="Times New Roman" w:hAnsi="Times New Roman" w:cs="Times New Roman"/>
          <w:sz w:val="24"/>
          <w:szCs w:val="24"/>
        </w:rPr>
        <w:t>zbog otkupa knjiga od Ministarstva kulture i medija po čijim smo ugovorima dobili povećana sredstva za nabavu knjižne građe</w:t>
      </w:r>
      <w:r w:rsidR="00B7227E">
        <w:rPr>
          <w:rFonts w:ascii="Times New Roman" w:hAnsi="Times New Roman" w:cs="Times New Roman"/>
          <w:sz w:val="24"/>
          <w:szCs w:val="24"/>
        </w:rPr>
        <w:t xml:space="preserve"> i kupovine 2 prijenosna računala, zamjene dotrajal</w:t>
      </w:r>
      <w:r w:rsidR="00594774">
        <w:rPr>
          <w:rFonts w:ascii="Times New Roman" w:hAnsi="Times New Roman" w:cs="Times New Roman"/>
          <w:sz w:val="24"/>
          <w:szCs w:val="24"/>
        </w:rPr>
        <w:t>ih</w:t>
      </w:r>
      <w:r w:rsidR="00B7227E">
        <w:rPr>
          <w:rFonts w:ascii="Times New Roman" w:hAnsi="Times New Roman" w:cs="Times New Roman"/>
          <w:sz w:val="24"/>
          <w:szCs w:val="24"/>
        </w:rPr>
        <w:t xml:space="preserve"> klim</w:t>
      </w:r>
      <w:r w:rsidR="00594774">
        <w:rPr>
          <w:rFonts w:ascii="Times New Roman" w:hAnsi="Times New Roman" w:cs="Times New Roman"/>
          <w:sz w:val="24"/>
          <w:szCs w:val="24"/>
        </w:rPr>
        <w:t>a</w:t>
      </w:r>
      <w:r w:rsidR="00B7227E">
        <w:rPr>
          <w:rFonts w:ascii="Times New Roman" w:hAnsi="Times New Roman" w:cs="Times New Roman"/>
          <w:sz w:val="24"/>
          <w:szCs w:val="24"/>
        </w:rPr>
        <w:t xml:space="preserve"> i kupovine novih uredskih stolica</w:t>
      </w:r>
      <w:r w:rsidR="0016400C">
        <w:rPr>
          <w:rFonts w:ascii="Times New Roman" w:hAnsi="Times New Roman" w:cs="Times New Roman"/>
          <w:sz w:val="24"/>
          <w:szCs w:val="24"/>
        </w:rPr>
        <w:t>.</w:t>
      </w:r>
    </w:p>
    <w:p w14:paraId="0F1D2307" w14:textId="77777777" w:rsidR="00644B43" w:rsidRDefault="00644B43" w:rsidP="00644B4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B6704B" w14:textId="6CD9561F" w:rsidR="00644B43" w:rsidRPr="003F5BC4" w:rsidRDefault="00B67F43" w:rsidP="00644B43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BC4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 w:rsidRPr="005947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OBRAZAC BILANCE</w:t>
      </w:r>
    </w:p>
    <w:p w14:paraId="68C9D9B9" w14:textId="77777777" w:rsidR="00800A0C" w:rsidRDefault="00800A0C" w:rsidP="00644B4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C97C318" w14:textId="2103CEBC" w:rsidR="00623274" w:rsidRDefault="00B67F43" w:rsidP="00371F1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UGOVORENIH ODNOSA</w:t>
      </w:r>
      <w:r w:rsidR="003F5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 tablici )</w:t>
      </w:r>
      <w:r w:rsidR="003F5BC4">
        <w:rPr>
          <w:rFonts w:ascii="Times New Roman" w:hAnsi="Times New Roman" w:cs="Times New Roman"/>
          <w:sz w:val="24"/>
          <w:szCs w:val="24"/>
        </w:rPr>
        <w:t>:</w:t>
      </w:r>
    </w:p>
    <w:p w14:paraId="58194899" w14:textId="77777777" w:rsidR="00800A0C" w:rsidRDefault="00800A0C" w:rsidP="00371F1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14DEFFBD" w14:textId="1824ED59" w:rsidR="00B67F43" w:rsidRPr="00800A0C" w:rsidRDefault="00B67F43" w:rsidP="00800A0C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556A5E91" w14:textId="74700723" w:rsidR="00B67F43" w:rsidRPr="00800A0C" w:rsidRDefault="002B24A3" w:rsidP="00371F12">
      <w:pPr>
        <w:pStyle w:val="Bezproreda"/>
        <w:ind w:firstLine="708"/>
        <w:rPr>
          <w:rFonts w:ascii="Times New Roman" w:hAnsi="Times New Roman" w:cs="Times New Roman"/>
          <w:sz w:val="56"/>
          <w:szCs w:val="56"/>
        </w:rPr>
      </w:pPr>
      <w:r w:rsidRPr="00800A0C">
        <w:rPr>
          <w:noProof/>
        </w:rPr>
        <w:drawing>
          <wp:inline distT="0" distB="0" distL="0" distR="0" wp14:anchorId="7E0916E2" wp14:editId="630A28D9">
            <wp:extent cx="5812790" cy="112486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169" cy="11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0FF8E" w14:textId="77777777" w:rsidR="00800A0C" w:rsidRDefault="00800A0C" w:rsidP="00371F1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780A5A49" w14:textId="5A4AC0DF" w:rsidR="00800A0C" w:rsidRDefault="00800A0C" w:rsidP="00800A0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32DAC" w14:textId="77777777" w:rsidR="003F5BC4" w:rsidRDefault="003F5BC4" w:rsidP="00371F1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561BA2E3" w14:textId="10850390" w:rsidR="00B67F43" w:rsidRDefault="00800A0C" w:rsidP="00371F1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uputama ministarstava koja su sufinancirala izmjenu dotrajale stolarije primljen</w:t>
      </w:r>
      <w:r w:rsidR="005947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774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jamstv</w:t>
      </w:r>
      <w:r w:rsidR="005947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po ugovor</w:t>
      </w:r>
      <w:r w:rsidR="0059477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kako je i navedeno u tablic</w:t>
      </w:r>
      <w:r w:rsidR="00594774">
        <w:rPr>
          <w:rFonts w:ascii="Times New Roman" w:hAnsi="Times New Roman" w:cs="Times New Roman"/>
          <w:sz w:val="24"/>
          <w:szCs w:val="24"/>
        </w:rPr>
        <w:t>i</w:t>
      </w:r>
      <w:r w:rsidR="003F5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59477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napravljen</w:t>
      </w:r>
      <w:r w:rsidR="005947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knjiženj</w:t>
      </w:r>
      <w:r w:rsidR="005947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izvanbilančnih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evidencija.</w:t>
      </w:r>
    </w:p>
    <w:p w14:paraId="34362F27" w14:textId="77777777" w:rsidR="003F5BC4" w:rsidRDefault="003F5BC4" w:rsidP="00371F1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37DC805F" w14:textId="4AE92C16" w:rsidR="005349FA" w:rsidRDefault="005349FA" w:rsidP="00371F1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*Nema sudskih sporova u tijeku</w:t>
      </w:r>
      <w:r w:rsidR="00C132E7">
        <w:rPr>
          <w:rFonts w:ascii="Times New Roman" w:hAnsi="Times New Roman" w:cs="Times New Roman"/>
          <w:sz w:val="24"/>
          <w:szCs w:val="24"/>
        </w:rPr>
        <w:t>.</w:t>
      </w:r>
    </w:p>
    <w:p w14:paraId="20A2ED0C" w14:textId="77777777" w:rsidR="005349FA" w:rsidRDefault="005349FA" w:rsidP="00371F1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35243421" w14:textId="6545714C" w:rsidR="00371F12" w:rsidRDefault="0020440D" w:rsidP="00225870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7A77E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8F0A99C" w14:textId="77777777" w:rsidR="00FD5EEB" w:rsidRDefault="00FD5EEB" w:rsidP="00474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3A7946C" w14:textId="5A26CDF7" w:rsidR="0035068E" w:rsidRDefault="00B87D80" w:rsidP="00474B34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BC4">
        <w:rPr>
          <w:rFonts w:ascii="Times New Roman" w:hAnsi="Times New Roman" w:cs="Times New Roman"/>
          <w:b/>
          <w:sz w:val="24"/>
          <w:szCs w:val="24"/>
          <w:u w:val="single"/>
        </w:rPr>
        <w:t>Šifra</w:t>
      </w:r>
      <w:r w:rsidR="000356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0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</w:t>
      </w:r>
    </w:p>
    <w:p w14:paraId="0D8769C6" w14:textId="4A63B3AF" w:rsidR="00DF4722" w:rsidRDefault="00531544" w:rsidP="00127B4D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="00B87D80">
        <w:rPr>
          <w:rFonts w:ascii="Times New Roman" w:hAnsi="Times New Roman" w:cs="Times New Roman"/>
          <w:sz w:val="24"/>
          <w:szCs w:val="24"/>
        </w:rPr>
        <w:t xml:space="preserve">šifri </w:t>
      </w:r>
      <w:r w:rsidR="00DF4722">
        <w:rPr>
          <w:rFonts w:ascii="Times New Roman" w:hAnsi="Times New Roman" w:cs="Times New Roman"/>
          <w:sz w:val="24"/>
          <w:szCs w:val="24"/>
        </w:rPr>
        <w:t>9222</w:t>
      </w:r>
      <w:r w:rsidR="00D040DB">
        <w:rPr>
          <w:rFonts w:ascii="Times New Roman" w:hAnsi="Times New Roman" w:cs="Times New Roman"/>
          <w:sz w:val="24"/>
          <w:szCs w:val="24"/>
        </w:rPr>
        <w:t>2</w:t>
      </w:r>
      <w:r w:rsidR="0020440D">
        <w:rPr>
          <w:rFonts w:ascii="Times New Roman" w:hAnsi="Times New Roman" w:cs="Times New Roman"/>
          <w:sz w:val="24"/>
          <w:szCs w:val="24"/>
        </w:rPr>
        <w:t xml:space="preserve"> </w:t>
      </w:r>
      <w:r w:rsidR="0035068E">
        <w:rPr>
          <w:rFonts w:ascii="Times New Roman" w:hAnsi="Times New Roman" w:cs="Times New Roman"/>
          <w:sz w:val="24"/>
          <w:szCs w:val="24"/>
        </w:rPr>
        <w:t xml:space="preserve">prikazan </w:t>
      </w:r>
      <w:r w:rsidR="003F5BC4">
        <w:rPr>
          <w:rFonts w:ascii="Times New Roman" w:hAnsi="Times New Roman" w:cs="Times New Roman"/>
          <w:sz w:val="24"/>
          <w:szCs w:val="24"/>
        </w:rPr>
        <w:t>je</w:t>
      </w:r>
      <w:r w:rsidR="00DF4722">
        <w:rPr>
          <w:rFonts w:ascii="Times New Roman" w:hAnsi="Times New Roman" w:cs="Times New Roman"/>
          <w:sz w:val="24"/>
          <w:szCs w:val="24"/>
        </w:rPr>
        <w:t xml:space="preserve"> manjak</w:t>
      </w:r>
      <w:r w:rsidR="00B87D80">
        <w:rPr>
          <w:rFonts w:ascii="Times New Roman" w:hAnsi="Times New Roman" w:cs="Times New Roman"/>
          <w:sz w:val="24"/>
          <w:szCs w:val="24"/>
        </w:rPr>
        <w:t xml:space="preserve"> </w:t>
      </w:r>
      <w:r w:rsidR="00AA3098">
        <w:rPr>
          <w:rFonts w:ascii="Times New Roman" w:hAnsi="Times New Roman" w:cs="Times New Roman"/>
          <w:sz w:val="24"/>
          <w:szCs w:val="24"/>
        </w:rPr>
        <w:t>prihoda</w:t>
      </w:r>
      <w:r w:rsidR="00D040DB">
        <w:rPr>
          <w:rFonts w:ascii="Times New Roman" w:hAnsi="Times New Roman" w:cs="Times New Roman"/>
          <w:sz w:val="24"/>
          <w:szCs w:val="24"/>
        </w:rPr>
        <w:t xml:space="preserve"> od nefinancijske imovine</w:t>
      </w:r>
      <w:r w:rsidR="00127B4D">
        <w:rPr>
          <w:rFonts w:ascii="Times New Roman" w:hAnsi="Times New Roman" w:cs="Times New Roman"/>
          <w:sz w:val="24"/>
          <w:szCs w:val="24"/>
        </w:rPr>
        <w:t xml:space="preserve"> za 2024.</w:t>
      </w:r>
      <w:r w:rsidR="00605CDD">
        <w:rPr>
          <w:rFonts w:ascii="Times New Roman" w:hAnsi="Times New Roman" w:cs="Times New Roman"/>
          <w:sz w:val="24"/>
          <w:szCs w:val="24"/>
        </w:rPr>
        <w:t xml:space="preserve"> </w:t>
      </w:r>
      <w:r w:rsidR="00127B4D">
        <w:rPr>
          <w:rFonts w:ascii="Times New Roman" w:hAnsi="Times New Roman" w:cs="Times New Roman"/>
          <w:sz w:val="24"/>
          <w:szCs w:val="24"/>
        </w:rPr>
        <w:t>godinu</w:t>
      </w:r>
      <w:r w:rsidR="00AA3098">
        <w:rPr>
          <w:rFonts w:ascii="Times New Roman" w:hAnsi="Times New Roman" w:cs="Times New Roman"/>
          <w:sz w:val="24"/>
          <w:szCs w:val="24"/>
        </w:rPr>
        <w:t xml:space="preserve"> </w:t>
      </w:r>
      <w:r w:rsidR="00DF4722">
        <w:rPr>
          <w:rFonts w:ascii="Times New Roman" w:hAnsi="Times New Roman" w:cs="Times New Roman"/>
          <w:sz w:val="24"/>
          <w:szCs w:val="24"/>
        </w:rPr>
        <w:t xml:space="preserve">u iznosu </w:t>
      </w:r>
      <w:r w:rsidR="00D040DB">
        <w:rPr>
          <w:rFonts w:ascii="Times New Roman" w:hAnsi="Times New Roman" w:cs="Times New Roman"/>
          <w:sz w:val="24"/>
          <w:szCs w:val="24"/>
        </w:rPr>
        <w:t xml:space="preserve">45.387,83 </w:t>
      </w:r>
      <w:r w:rsidR="00DF4722">
        <w:rPr>
          <w:rFonts w:ascii="Times New Roman" w:hAnsi="Times New Roman" w:cs="Times New Roman"/>
          <w:sz w:val="24"/>
          <w:szCs w:val="24"/>
        </w:rPr>
        <w:t>eura.</w:t>
      </w:r>
      <w:r w:rsidR="00D040DB">
        <w:rPr>
          <w:rFonts w:ascii="Times New Roman" w:hAnsi="Times New Roman" w:cs="Times New Roman"/>
          <w:sz w:val="24"/>
          <w:szCs w:val="24"/>
        </w:rPr>
        <w:t xml:space="preserve"> </w:t>
      </w:r>
      <w:r w:rsidR="00DF4722">
        <w:rPr>
          <w:rFonts w:ascii="Times New Roman" w:hAnsi="Times New Roman" w:cs="Times New Roman"/>
          <w:sz w:val="24"/>
          <w:szCs w:val="24"/>
        </w:rPr>
        <w:t>Na šifri 9221</w:t>
      </w:r>
      <w:r w:rsidR="00D040DB">
        <w:rPr>
          <w:rFonts w:ascii="Times New Roman" w:hAnsi="Times New Roman" w:cs="Times New Roman"/>
          <w:sz w:val="24"/>
          <w:szCs w:val="24"/>
        </w:rPr>
        <w:t>1</w:t>
      </w:r>
      <w:r w:rsidR="00DF4722">
        <w:rPr>
          <w:rFonts w:ascii="Times New Roman" w:hAnsi="Times New Roman" w:cs="Times New Roman"/>
          <w:sz w:val="24"/>
          <w:szCs w:val="24"/>
        </w:rPr>
        <w:t xml:space="preserve"> prikazan je višak</w:t>
      </w:r>
      <w:r w:rsidR="00D040DB">
        <w:rPr>
          <w:rFonts w:ascii="Times New Roman" w:hAnsi="Times New Roman" w:cs="Times New Roman"/>
          <w:sz w:val="24"/>
          <w:szCs w:val="24"/>
        </w:rPr>
        <w:t xml:space="preserve"> prihoda</w:t>
      </w:r>
      <w:r w:rsidR="00DF4722">
        <w:rPr>
          <w:rFonts w:ascii="Times New Roman" w:hAnsi="Times New Roman" w:cs="Times New Roman"/>
          <w:sz w:val="24"/>
          <w:szCs w:val="24"/>
        </w:rPr>
        <w:t xml:space="preserve"> poslovanja </w:t>
      </w:r>
      <w:r w:rsidR="00127B4D">
        <w:rPr>
          <w:rFonts w:ascii="Times New Roman" w:hAnsi="Times New Roman" w:cs="Times New Roman"/>
          <w:sz w:val="24"/>
          <w:szCs w:val="24"/>
        </w:rPr>
        <w:t xml:space="preserve">za </w:t>
      </w:r>
      <w:r w:rsidR="00DF4722">
        <w:rPr>
          <w:rFonts w:ascii="Times New Roman" w:hAnsi="Times New Roman" w:cs="Times New Roman"/>
          <w:sz w:val="24"/>
          <w:szCs w:val="24"/>
        </w:rPr>
        <w:t>202</w:t>
      </w:r>
      <w:r w:rsidR="00D040DB">
        <w:rPr>
          <w:rFonts w:ascii="Times New Roman" w:hAnsi="Times New Roman" w:cs="Times New Roman"/>
          <w:sz w:val="24"/>
          <w:szCs w:val="24"/>
        </w:rPr>
        <w:t>4</w:t>
      </w:r>
      <w:r w:rsidR="00DF4722">
        <w:rPr>
          <w:rFonts w:ascii="Times New Roman" w:hAnsi="Times New Roman" w:cs="Times New Roman"/>
          <w:sz w:val="24"/>
          <w:szCs w:val="24"/>
        </w:rPr>
        <w:t>.</w:t>
      </w:r>
      <w:r w:rsidR="00605CDD">
        <w:rPr>
          <w:rFonts w:ascii="Times New Roman" w:hAnsi="Times New Roman" w:cs="Times New Roman"/>
          <w:sz w:val="24"/>
          <w:szCs w:val="24"/>
        </w:rPr>
        <w:t xml:space="preserve"> </w:t>
      </w:r>
      <w:r w:rsidR="00DF4722">
        <w:rPr>
          <w:rFonts w:ascii="Times New Roman" w:hAnsi="Times New Roman" w:cs="Times New Roman"/>
          <w:sz w:val="24"/>
          <w:szCs w:val="24"/>
        </w:rPr>
        <w:t>godin</w:t>
      </w:r>
      <w:r w:rsidR="00127B4D">
        <w:rPr>
          <w:rFonts w:ascii="Times New Roman" w:hAnsi="Times New Roman" w:cs="Times New Roman"/>
          <w:sz w:val="24"/>
          <w:szCs w:val="24"/>
        </w:rPr>
        <w:t>u</w:t>
      </w:r>
      <w:r w:rsidR="00DF4722">
        <w:rPr>
          <w:rFonts w:ascii="Times New Roman" w:hAnsi="Times New Roman" w:cs="Times New Roman"/>
          <w:sz w:val="24"/>
          <w:szCs w:val="24"/>
        </w:rPr>
        <w:t xml:space="preserve"> u iznosu </w:t>
      </w:r>
      <w:r w:rsidR="00D040DB">
        <w:rPr>
          <w:rFonts w:ascii="Times New Roman" w:hAnsi="Times New Roman" w:cs="Times New Roman"/>
          <w:sz w:val="24"/>
          <w:szCs w:val="24"/>
        </w:rPr>
        <w:t>62.841,90</w:t>
      </w:r>
      <w:r w:rsidR="00DF4722">
        <w:rPr>
          <w:rFonts w:ascii="Times New Roman" w:hAnsi="Times New Roman" w:cs="Times New Roman"/>
          <w:sz w:val="24"/>
          <w:szCs w:val="24"/>
        </w:rPr>
        <w:t xml:space="preserve"> eura.</w:t>
      </w:r>
      <w:r w:rsidR="00D040DB">
        <w:rPr>
          <w:rFonts w:ascii="Times New Roman" w:hAnsi="Times New Roman" w:cs="Times New Roman"/>
          <w:sz w:val="24"/>
          <w:szCs w:val="24"/>
        </w:rPr>
        <w:t xml:space="preserve"> </w:t>
      </w:r>
      <w:r w:rsidR="00DF4722">
        <w:rPr>
          <w:rFonts w:ascii="Times New Roman" w:hAnsi="Times New Roman" w:cs="Times New Roman"/>
          <w:sz w:val="24"/>
          <w:szCs w:val="24"/>
        </w:rPr>
        <w:t xml:space="preserve">Sveukupan rezultat poslovanja na šifri 922 je višak od </w:t>
      </w:r>
      <w:r w:rsidR="00051CE4">
        <w:rPr>
          <w:rFonts w:ascii="Times New Roman" w:hAnsi="Times New Roman" w:cs="Times New Roman"/>
          <w:sz w:val="24"/>
          <w:szCs w:val="24"/>
        </w:rPr>
        <w:t>17.454,07</w:t>
      </w:r>
      <w:r w:rsidR="00DF4722">
        <w:rPr>
          <w:rFonts w:ascii="Times New Roman" w:hAnsi="Times New Roman" w:cs="Times New Roman"/>
          <w:sz w:val="24"/>
          <w:szCs w:val="24"/>
        </w:rPr>
        <w:t xml:space="preserve"> eura</w:t>
      </w:r>
      <w:r w:rsidR="00051CE4" w:rsidRPr="00051CE4">
        <w:rPr>
          <w:rFonts w:ascii="Times New Roman" w:hAnsi="Times New Roman" w:cs="Times New Roman"/>
          <w:sz w:val="24"/>
          <w:szCs w:val="24"/>
        </w:rPr>
        <w:t xml:space="preserve"> </w:t>
      </w:r>
      <w:r w:rsidR="00051CE4">
        <w:rPr>
          <w:rFonts w:ascii="Times New Roman" w:hAnsi="Times New Roman" w:cs="Times New Roman"/>
          <w:sz w:val="24"/>
          <w:szCs w:val="24"/>
        </w:rPr>
        <w:t xml:space="preserve">koji se sastoji od stvarnog vlastitog viška prihoda poslovanja u iznosu od </w:t>
      </w:r>
      <w:r w:rsidR="00051CE4">
        <w:rPr>
          <w:rFonts w:ascii="Times New Roman" w:hAnsi="Times New Roman" w:cs="Times New Roman"/>
          <w:sz w:val="24"/>
          <w:szCs w:val="24"/>
        </w:rPr>
        <w:lastRenderedPageBreak/>
        <w:t>1.225,80 eura i ispravka računovodstvene pogreške iz prethodnih godina u iznosu 16.228,27 eura.</w:t>
      </w:r>
    </w:p>
    <w:p w14:paraId="45F2230E" w14:textId="7F4BAAC9" w:rsidR="00FB3208" w:rsidRPr="00B67F43" w:rsidRDefault="001D31D7" w:rsidP="0020440D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787456" w:rsidRPr="00B67F43">
        <w:rPr>
          <w:rFonts w:ascii="Times New Roman" w:hAnsi="Times New Roman" w:cs="Times New Roman"/>
          <w:bCs/>
          <w:sz w:val="24"/>
          <w:szCs w:val="24"/>
        </w:rPr>
        <w:t>Šifra 19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87456" w:rsidRPr="00B67F43">
        <w:rPr>
          <w:rFonts w:ascii="Times New Roman" w:hAnsi="Times New Roman" w:cs="Times New Roman"/>
          <w:bCs/>
          <w:sz w:val="24"/>
          <w:szCs w:val="24"/>
        </w:rPr>
        <w:t xml:space="preserve"> kontinuirani rashodi budućih razdoblja iznosi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27B4D">
        <w:rPr>
          <w:rFonts w:ascii="Times New Roman" w:hAnsi="Times New Roman" w:cs="Times New Roman"/>
          <w:bCs/>
          <w:sz w:val="24"/>
          <w:szCs w:val="24"/>
        </w:rPr>
        <w:t>5.607,58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787456" w:rsidRPr="00B67F43">
        <w:rPr>
          <w:rFonts w:ascii="Times New Roman" w:hAnsi="Times New Roman" w:cs="Times New Roman"/>
          <w:bCs/>
          <w:sz w:val="24"/>
          <w:szCs w:val="24"/>
        </w:rPr>
        <w:t xml:space="preserve"> što je povećanje u odnosu na prethodnu godinu od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27B4D">
        <w:rPr>
          <w:rFonts w:ascii="Times New Roman" w:hAnsi="Times New Roman" w:cs="Times New Roman"/>
          <w:bCs/>
          <w:sz w:val="24"/>
          <w:szCs w:val="24"/>
        </w:rPr>
        <w:t>8,4</w:t>
      </w:r>
      <w:r w:rsidR="00787456" w:rsidRPr="00B67F43">
        <w:rPr>
          <w:rFonts w:ascii="Times New Roman" w:hAnsi="Times New Roman" w:cs="Times New Roman"/>
          <w:bCs/>
          <w:sz w:val="24"/>
          <w:szCs w:val="24"/>
        </w:rPr>
        <w:t>%,</w:t>
      </w:r>
      <w:r w:rsidR="003F5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456" w:rsidRPr="00B67F43">
        <w:rPr>
          <w:rFonts w:ascii="Times New Roman" w:hAnsi="Times New Roman" w:cs="Times New Roman"/>
          <w:bCs/>
          <w:sz w:val="24"/>
          <w:szCs w:val="24"/>
        </w:rPr>
        <w:t>zbog  povećan</w:t>
      </w:r>
      <w:r>
        <w:rPr>
          <w:rFonts w:ascii="Times New Roman" w:hAnsi="Times New Roman" w:cs="Times New Roman"/>
          <w:bCs/>
          <w:sz w:val="24"/>
          <w:szCs w:val="24"/>
        </w:rPr>
        <w:t>ja</w:t>
      </w:r>
      <w:r w:rsidR="00B67F43" w:rsidRPr="00B67F43">
        <w:rPr>
          <w:rFonts w:ascii="Times New Roman" w:hAnsi="Times New Roman" w:cs="Times New Roman"/>
          <w:bCs/>
          <w:sz w:val="24"/>
          <w:szCs w:val="24"/>
        </w:rPr>
        <w:t xml:space="preserve"> plać</w:t>
      </w:r>
      <w:r w:rsidR="00127B4D">
        <w:rPr>
          <w:rFonts w:ascii="Times New Roman" w:hAnsi="Times New Roman" w:cs="Times New Roman"/>
          <w:bCs/>
          <w:sz w:val="24"/>
          <w:szCs w:val="24"/>
        </w:rPr>
        <w:t>a djelatnica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B4D">
        <w:rPr>
          <w:rFonts w:ascii="Times New Roman" w:hAnsi="Times New Roman" w:cs="Times New Roman"/>
          <w:bCs/>
          <w:sz w:val="24"/>
          <w:szCs w:val="24"/>
        </w:rPr>
        <w:t>i paušalne novčane naknade za topli obrok</w:t>
      </w:r>
      <w:r w:rsidR="00B67F43" w:rsidRPr="00B67F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A5D637" w14:textId="5217B0F4" w:rsidR="00134AB3" w:rsidRPr="00B67F43" w:rsidRDefault="00134AB3" w:rsidP="0020440D">
      <w:pPr>
        <w:pStyle w:val="Bezproreda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71EC6A96" w14:textId="77777777" w:rsidR="00134AB3" w:rsidRDefault="00134AB3" w:rsidP="0020440D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90D581" w14:textId="78911589" w:rsidR="00FB3208" w:rsidRDefault="0020440D" w:rsidP="00474B3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78745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79399425" w14:textId="77777777" w:rsidR="00D64A01" w:rsidRDefault="00D64A01" w:rsidP="00474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050B43F" w14:textId="5CFA5460" w:rsidR="00AA3098" w:rsidRPr="00D64A01" w:rsidRDefault="00EC7876" w:rsidP="00474B34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B001/B003</w:t>
      </w:r>
    </w:p>
    <w:p w14:paraId="231F9BB2" w14:textId="77777777" w:rsidR="00AA3098" w:rsidRPr="00AA3098" w:rsidRDefault="00AA3098" w:rsidP="00474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361BB" w14:textId="10C0498C" w:rsidR="000752A7" w:rsidRPr="00800A0C" w:rsidRDefault="00AA3098" w:rsidP="00800A0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novčanih sredstava na</w:t>
      </w:r>
      <w:r w:rsidR="00836697">
        <w:rPr>
          <w:rFonts w:ascii="Times New Roman" w:hAnsi="Times New Roman" w:cs="Times New Roman"/>
          <w:sz w:val="24"/>
          <w:szCs w:val="24"/>
        </w:rPr>
        <w:t xml:space="preserve"> dan 31.12.202</w:t>
      </w:r>
      <w:r w:rsidR="00127B4D">
        <w:rPr>
          <w:rFonts w:ascii="Times New Roman" w:hAnsi="Times New Roman" w:cs="Times New Roman"/>
          <w:sz w:val="24"/>
          <w:szCs w:val="24"/>
        </w:rPr>
        <w:t>4</w:t>
      </w:r>
      <w:r w:rsidR="00836697">
        <w:rPr>
          <w:rFonts w:ascii="Times New Roman" w:hAnsi="Times New Roman" w:cs="Times New Roman"/>
          <w:sz w:val="24"/>
          <w:szCs w:val="24"/>
        </w:rPr>
        <w:t>.</w:t>
      </w:r>
      <w:r w:rsidR="00D64A01">
        <w:rPr>
          <w:rFonts w:ascii="Times New Roman" w:hAnsi="Times New Roman" w:cs="Times New Roman"/>
          <w:sz w:val="24"/>
          <w:szCs w:val="24"/>
        </w:rPr>
        <w:t xml:space="preserve"> </w:t>
      </w:r>
      <w:r w:rsidR="00836697">
        <w:rPr>
          <w:rFonts w:ascii="Times New Roman" w:hAnsi="Times New Roman" w:cs="Times New Roman"/>
          <w:sz w:val="24"/>
          <w:szCs w:val="24"/>
        </w:rPr>
        <w:t xml:space="preserve">godine iznosi </w:t>
      </w:r>
      <w:r w:rsidR="00127B4D">
        <w:rPr>
          <w:rFonts w:ascii="Times New Roman" w:hAnsi="Times New Roman" w:cs="Times New Roman"/>
          <w:sz w:val="24"/>
          <w:szCs w:val="24"/>
        </w:rPr>
        <w:t>18.481,29</w:t>
      </w:r>
      <w:r w:rsidR="005349FA">
        <w:rPr>
          <w:rFonts w:ascii="Times New Roman" w:hAnsi="Times New Roman" w:cs="Times New Roman"/>
          <w:sz w:val="24"/>
          <w:szCs w:val="24"/>
        </w:rPr>
        <w:t xml:space="preserve"> eura, šifra 1112-novac na računu kod poslovnih banaka </w:t>
      </w:r>
      <w:r w:rsidR="00127B4D">
        <w:rPr>
          <w:rFonts w:ascii="Times New Roman" w:hAnsi="Times New Roman" w:cs="Times New Roman"/>
          <w:sz w:val="24"/>
          <w:szCs w:val="24"/>
        </w:rPr>
        <w:t>18.461,29</w:t>
      </w:r>
      <w:r w:rsidR="005349FA">
        <w:rPr>
          <w:rFonts w:ascii="Times New Roman" w:hAnsi="Times New Roman" w:cs="Times New Roman"/>
          <w:sz w:val="24"/>
          <w:szCs w:val="24"/>
        </w:rPr>
        <w:t xml:space="preserve"> eura i šifra 113 -novac u blagajni 20,00 eura </w:t>
      </w:r>
      <w:r>
        <w:rPr>
          <w:rFonts w:ascii="Times New Roman" w:hAnsi="Times New Roman" w:cs="Times New Roman"/>
          <w:sz w:val="24"/>
          <w:szCs w:val="24"/>
        </w:rPr>
        <w:t xml:space="preserve"> što odgovara stanju na račun</w:t>
      </w:r>
      <w:r w:rsidR="00EE6E96">
        <w:rPr>
          <w:rFonts w:ascii="Times New Roman" w:hAnsi="Times New Roman" w:cs="Times New Roman"/>
          <w:sz w:val="24"/>
          <w:szCs w:val="24"/>
        </w:rPr>
        <w:t>u 11 u</w:t>
      </w:r>
      <w:r w:rsidR="00505B95">
        <w:rPr>
          <w:rFonts w:ascii="Times New Roman" w:hAnsi="Times New Roman" w:cs="Times New Roman"/>
          <w:sz w:val="24"/>
          <w:szCs w:val="24"/>
        </w:rPr>
        <w:t xml:space="preserve"> Bilanci na dan 31.12</w:t>
      </w:r>
      <w:r w:rsidR="008D3773">
        <w:rPr>
          <w:rFonts w:ascii="Times New Roman" w:hAnsi="Times New Roman" w:cs="Times New Roman"/>
          <w:sz w:val="24"/>
          <w:szCs w:val="24"/>
        </w:rPr>
        <w:t>.202</w:t>
      </w:r>
      <w:r w:rsidR="00127B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4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godine.</w:t>
      </w:r>
    </w:p>
    <w:p w14:paraId="1D291AD4" w14:textId="15EE2573" w:rsidR="000752A7" w:rsidRDefault="000752A7" w:rsidP="00D64A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87456">
        <w:rPr>
          <w:rFonts w:ascii="Times New Roman" w:hAnsi="Times New Roman" w:cs="Times New Roman"/>
          <w:sz w:val="24"/>
          <w:szCs w:val="24"/>
        </w:rPr>
        <w:t>šifri B</w:t>
      </w:r>
      <w:r>
        <w:rPr>
          <w:rFonts w:ascii="Times New Roman" w:hAnsi="Times New Roman" w:cs="Times New Roman"/>
          <w:sz w:val="24"/>
          <w:szCs w:val="24"/>
        </w:rPr>
        <w:t>001 prikazana je ukupna imovina us</w:t>
      </w:r>
      <w:r w:rsidR="007710C1">
        <w:rPr>
          <w:rFonts w:ascii="Times New Roman" w:hAnsi="Times New Roman" w:cs="Times New Roman"/>
          <w:sz w:val="24"/>
          <w:szCs w:val="24"/>
        </w:rPr>
        <w:t>tanove i ona iz</w:t>
      </w:r>
      <w:r w:rsidR="00836697">
        <w:rPr>
          <w:rFonts w:ascii="Times New Roman" w:hAnsi="Times New Roman" w:cs="Times New Roman"/>
          <w:sz w:val="24"/>
          <w:szCs w:val="24"/>
        </w:rPr>
        <w:t>nosi</w:t>
      </w:r>
      <w:r w:rsidR="005349FA">
        <w:rPr>
          <w:rFonts w:ascii="Times New Roman" w:hAnsi="Times New Roman" w:cs="Times New Roman"/>
          <w:sz w:val="24"/>
          <w:szCs w:val="24"/>
        </w:rPr>
        <w:t xml:space="preserve"> 7</w:t>
      </w:r>
      <w:r w:rsidR="00E659C9">
        <w:rPr>
          <w:rFonts w:ascii="Times New Roman" w:hAnsi="Times New Roman" w:cs="Times New Roman"/>
          <w:sz w:val="24"/>
          <w:szCs w:val="24"/>
        </w:rPr>
        <w:t>81.208,25</w:t>
      </w:r>
      <w:r w:rsidR="005349FA">
        <w:rPr>
          <w:rFonts w:ascii="Times New Roman" w:hAnsi="Times New Roman" w:cs="Times New Roman"/>
          <w:sz w:val="24"/>
          <w:szCs w:val="24"/>
        </w:rPr>
        <w:t xml:space="preserve"> eura</w:t>
      </w:r>
      <w:r w:rsidR="008D3773">
        <w:rPr>
          <w:rFonts w:ascii="Times New Roman" w:hAnsi="Times New Roman" w:cs="Times New Roman"/>
          <w:sz w:val="24"/>
          <w:szCs w:val="24"/>
        </w:rPr>
        <w:t xml:space="preserve">. </w:t>
      </w:r>
      <w:r w:rsidR="00787456">
        <w:rPr>
          <w:rFonts w:ascii="Times New Roman" w:hAnsi="Times New Roman" w:cs="Times New Roman"/>
          <w:sz w:val="24"/>
          <w:szCs w:val="24"/>
        </w:rPr>
        <w:t xml:space="preserve">Šifra B001 </w:t>
      </w:r>
      <w:r w:rsidR="008D3773">
        <w:rPr>
          <w:rFonts w:ascii="Times New Roman" w:hAnsi="Times New Roman" w:cs="Times New Roman"/>
          <w:sz w:val="24"/>
          <w:szCs w:val="24"/>
        </w:rPr>
        <w:t>jednak</w:t>
      </w:r>
      <w:r w:rsidR="00787456">
        <w:rPr>
          <w:rFonts w:ascii="Times New Roman" w:hAnsi="Times New Roman" w:cs="Times New Roman"/>
          <w:sz w:val="24"/>
          <w:szCs w:val="24"/>
        </w:rPr>
        <w:t>a</w:t>
      </w:r>
      <w:r w:rsidR="008D3773">
        <w:rPr>
          <w:rFonts w:ascii="Times New Roman" w:hAnsi="Times New Roman" w:cs="Times New Roman"/>
          <w:sz w:val="24"/>
          <w:szCs w:val="24"/>
        </w:rPr>
        <w:t xml:space="preserve"> je </w:t>
      </w:r>
      <w:r w:rsidR="00787456">
        <w:rPr>
          <w:rFonts w:ascii="Times New Roman" w:hAnsi="Times New Roman" w:cs="Times New Roman"/>
          <w:sz w:val="24"/>
          <w:szCs w:val="24"/>
        </w:rPr>
        <w:t>šifri B003</w:t>
      </w:r>
      <w:r>
        <w:rPr>
          <w:rFonts w:ascii="Times New Roman" w:hAnsi="Times New Roman" w:cs="Times New Roman"/>
          <w:sz w:val="24"/>
          <w:szCs w:val="24"/>
        </w:rPr>
        <w:t>, odnosno obvezama i vlastitim izvorima.</w:t>
      </w:r>
    </w:p>
    <w:p w14:paraId="4CF6ECF7" w14:textId="22B26ECB" w:rsidR="00B90609" w:rsidRDefault="00787456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imovine je rashodovan zbog dotrajalosti.</w:t>
      </w:r>
    </w:p>
    <w:p w14:paraId="32511A65" w14:textId="6C6E5474" w:rsidR="00800A0C" w:rsidRDefault="00800A0C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AD615" w14:textId="37E3CBDB" w:rsidR="00800A0C" w:rsidRDefault="00800A0C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D912E" w14:textId="543D66F7" w:rsidR="000752A7" w:rsidRDefault="000752A7" w:rsidP="0007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OBRAZAC: </w:t>
      </w:r>
      <w:r w:rsidRPr="00E659C9">
        <w:rPr>
          <w:rFonts w:ascii="Times New Roman" w:hAnsi="Times New Roman" w:cs="Times New Roman"/>
          <w:b/>
          <w:sz w:val="24"/>
          <w:szCs w:val="24"/>
        </w:rPr>
        <w:t xml:space="preserve">RAS-funkcijski </w:t>
      </w:r>
    </w:p>
    <w:p w14:paraId="52A40292" w14:textId="77777777" w:rsidR="003E2EA5" w:rsidRDefault="003E2EA5" w:rsidP="0007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E75632" w14:textId="6E9E2536" w:rsidR="000752A7" w:rsidRDefault="000752A7" w:rsidP="00D64A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0A0C">
        <w:rPr>
          <w:rFonts w:ascii="Times New Roman" w:hAnsi="Times New Roman" w:cs="Times New Roman"/>
          <w:sz w:val="24"/>
          <w:szCs w:val="24"/>
        </w:rPr>
        <w:t xml:space="preserve"> šifri 08</w:t>
      </w:r>
      <w:r w:rsidR="005349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prikazani su ukupni rash</w:t>
      </w:r>
      <w:r w:rsidR="00836697">
        <w:rPr>
          <w:rFonts w:ascii="Times New Roman" w:hAnsi="Times New Roman" w:cs="Times New Roman"/>
          <w:sz w:val="24"/>
          <w:szCs w:val="24"/>
        </w:rPr>
        <w:t xml:space="preserve">odi </w:t>
      </w:r>
      <w:r w:rsidR="00800A0C">
        <w:rPr>
          <w:rFonts w:ascii="Times New Roman" w:hAnsi="Times New Roman" w:cs="Times New Roman"/>
          <w:sz w:val="24"/>
          <w:szCs w:val="24"/>
        </w:rPr>
        <w:t>kulture</w:t>
      </w:r>
      <w:r w:rsidR="00836697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E659C9" w:rsidRPr="00E659C9">
        <w:rPr>
          <w:rFonts w:ascii="Times New Roman" w:hAnsi="Times New Roman" w:cs="Times New Roman"/>
          <w:sz w:val="24"/>
          <w:szCs w:val="24"/>
        </w:rPr>
        <w:t>263.451,66</w:t>
      </w:r>
      <w:r w:rsidR="00EC7876" w:rsidRPr="00E659C9">
        <w:rPr>
          <w:rFonts w:ascii="Times New Roman" w:hAnsi="Times New Roman" w:cs="Times New Roman"/>
          <w:sz w:val="24"/>
          <w:szCs w:val="24"/>
        </w:rPr>
        <w:t xml:space="preserve"> </w:t>
      </w:r>
      <w:r w:rsidR="00EC7876">
        <w:rPr>
          <w:rFonts w:ascii="Times New Roman" w:hAnsi="Times New Roman" w:cs="Times New Roman"/>
          <w:sz w:val="24"/>
          <w:szCs w:val="24"/>
        </w:rPr>
        <w:t>eura</w:t>
      </w:r>
      <w:r w:rsidR="00D64A01">
        <w:rPr>
          <w:rFonts w:ascii="Times New Roman" w:hAnsi="Times New Roman" w:cs="Times New Roman"/>
          <w:sz w:val="24"/>
          <w:szCs w:val="24"/>
        </w:rPr>
        <w:t>,</w:t>
      </w:r>
      <w:r w:rsidR="008D3773">
        <w:rPr>
          <w:rFonts w:ascii="Times New Roman" w:hAnsi="Times New Roman" w:cs="Times New Roman"/>
          <w:sz w:val="24"/>
          <w:szCs w:val="24"/>
        </w:rPr>
        <w:t xml:space="preserve"> a odgovaraju </w:t>
      </w:r>
      <w:r w:rsidR="00EC7876">
        <w:rPr>
          <w:rFonts w:ascii="Times New Roman" w:hAnsi="Times New Roman" w:cs="Times New Roman"/>
          <w:sz w:val="24"/>
          <w:szCs w:val="24"/>
        </w:rPr>
        <w:t xml:space="preserve">zbroju </w:t>
      </w:r>
      <w:r w:rsidR="003E2EA5">
        <w:rPr>
          <w:rFonts w:ascii="Times New Roman" w:hAnsi="Times New Roman" w:cs="Times New Roman"/>
          <w:sz w:val="24"/>
          <w:szCs w:val="24"/>
        </w:rPr>
        <w:t xml:space="preserve">šifri </w:t>
      </w:r>
      <w:r w:rsidR="00EC7876">
        <w:rPr>
          <w:rFonts w:ascii="Times New Roman" w:hAnsi="Times New Roman" w:cs="Times New Roman"/>
          <w:sz w:val="24"/>
          <w:szCs w:val="24"/>
        </w:rPr>
        <w:t>3 i 4</w:t>
      </w:r>
      <w:r w:rsidR="003E2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PR-RAS obrascu.</w:t>
      </w:r>
    </w:p>
    <w:p w14:paraId="58E296C0" w14:textId="77777777" w:rsidR="000752A7" w:rsidRPr="00605CDD" w:rsidRDefault="000752A7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E34BF" w14:textId="2DC660FA" w:rsidR="000752A7" w:rsidRPr="00605CDD" w:rsidRDefault="000752A7" w:rsidP="0007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CDD">
        <w:rPr>
          <w:rFonts w:ascii="Times New Roman" w:hAnsi="Times New Roman" w:cs="Times New Roman"/>
          <w:b/>
          <w:sz w:val="24"/>
          <w:szCs w:val="24"/>
        </w:rPr>
        <w:t xml:space="preserve">OBRAZAC P-VRIO </w:t>
      </w:r>
    </w:p>
    <w:p w14:paraId="329333F7" w14:textId="77777777" w:rsidR="003E2EA5" w:rsidRDefault="003E2EA5" w:rsidP="0007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FA3391" w14:textId="625EFC3D" w:rsidR="000752A7" w:rsidRDefault="008D3773" w:rsidP="00D64A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Promjene u vrijednosti imovine</w:t>
      </w:r>
      <w:r w:rsidR="008F24C4">
        <w:rPr>
          <w:rFonts w:ascii="Times New Roman" w:hAnsi="Times New Roman" w:cs="Times New Roman"/>
          <w:sz w:val="24"/>
          <w:szCs w:val="24"/>
        </w:rPr>
        <w:t>-</w:t>
      </w:r>
      <w:r w:rsidR="003E2EA5">
        <w:rPr>
          <w:rFonts w:ascii="Times New Roman" w:hAnsi="Times New Roman" w:cs="Times New Roman"/>
          <w:sz w:val="24"/>
          <w:szCs w:val="24"/>
        </w:rPr>
        <w:t>šifra 9151</w:t>
      </w:r>
      <w:r w:rsidR="00EC7876">
        <w:rPr>
          <w:rFonts w:ascii="Times New Roman" w:hAnsi="Times New Roman" w:cs="Times New Roman"/>
          <w:sz w:val="24"/>
          <w:szCs w:val="24"/>
        </w:rPr>
        <w:t>1</w:t>
      </w:r>
      <w:r w:rsidR="008F24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A4C9F">
        <w:rPr>
          <w:rFonts w:ascii="Times New Roman" w:hAnsi="Times New Roman" w:cs="Times New Roman"/>
          <w:sz w:val="24"/>
          <w:szCs w:val="24"/>
        </w:rPr>
        <w:t>59,66</w:t>
      </w:r>
      <w:r w:rsidR="00EC7876">
        <w:rPr>
          <w:rFonts w:ascii="Times New Roman" w:hAnsi="Times New Roman" w:cs="Times New Roman"/>
          <w:sz w:val="24"/>
          <w:szCs w:val="24"/>
        </w:rPr>
        <w:t xml:space="preserve"> eura</w:t>
      </w:r>
      <w:r w:rsidR="00D64A0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manjene</w:t>
      </w:r>
      <w:r w:rsidR="008F24C4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vrijednosti zbog otpisa imovine s vrijednošću koja nije više bila upotrebljiva</w:t>
      </w:r>
      <w:r w:rsidR="00605CDD">
        <w:rPr>
          <w:rFonts w:ascii="Times New Roman" w:hAnsi="Times New Roman" w:cs="Times New Roman"/>
          <w:sz w:val="24"/>
          <w:szCs w:val="24"/>
        </w:rPr>
        <w:t xml:space="preserve"> </w:t>
      </w:r>
      <w:r w:rsidR="00EC7876">
        <w:rPr>
          <w:rFonts w:ascii="Times New Roman" w:hAnsi="Times New Roman" w:cs="Times New Roman"/>
          <w:sz w:val="24"/>
          <w:szCs w:val="24"/>
        </w:rPr>
        <w:t>(k</w:t>
      </w:r>
      <w:r w:rsidR="002A4C9F">
        <w:rPr>
          <w:rFonts w:ascii="Times New Roman" w:hAnsi="Times New Roman" w:cs="Times New Roman"/>
          <w:sz w:val="24"/>
          <w:szCs w:val="24"/>
        </w:rPr>
        <w:t>lima koja je dotrajala i neispravna</w:t>
      </w:r>
      <w:r w:rsidR="00EC78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5CDD">
        <w:rPr>
          <w:rFonts w:ascii="Times New Roman" w:hAnsi="Times New Roman" w:cs="Times New Roman"/>
          <w:sz w:val="24"/>
          <w:szCs w:val="24"/>
        </w:rPr>
        <w:t xml:space="preserve"> </w:t>
      </w:r>
      <w:r w:rsidR="008F24C4">
        <w:rPr>
          <w:rFonts w:ascii="Times New Roman" w:hAnsi="Times New Roman" w:cs="Times New Roman"/>
          <w:sz w:val="24"/>
          <w:szCs w:val="24"/>
        </w:rPr>
        <w:t xml:space="preserve">Na šifri  91512 došlo je do </w:t>
      </w:r>
      <w:r w:rsidR="002A4C9F">
        <w:rPr>
          <w:rFonts w:ascii="Times New Roman" w:hAnsi="Times New Roman" w:cs="Times New Roman"/>
          <w:sz w:val="24"/>
          <w:szCs w:val="24"/>
        </w:rPr>
        <w:t>smanjenja</w:t>
      </w:r>
      <w:r w:rsidR="008F24C4">
        <w:rPr>
          <w:rFonts w:ascii="Times New Roman" w:hAnsi="Times New Roman" w:cs="Times New Roman"/>
          <w:sz w:val="24"/>
          <w:szCs w:val="24"/>
        </w:rPr>
        <w:t xml:space="preserve"> od </w:t>
      </w:r>
      <w:r w:rsidR="002A4C9F">
        <w:rPr>
          <w:rFonts w:ascii="Times New Roman" w:hAnsi="Times New Roman" w:cs="Times New Roman"/>
          <w:sz w:val="24"/>
          <w:szCs w:val="24"/>
        </w:rPr>
        <w:t>4.231,83</w:t>
      </w:r>
      <w:r w:rsidR="008F24C4">
        <w:rPr>
          <w:rFonts w:ascii="Times New Roman" w:hAnsi="Times New Roman" w:cs="Times New Roman"/>
          <w:sz w:val="24"/>
          <w:szCs w:val="24"/>
        </w:rPr>
        <w:t xml:space="preserve"> eura zbog</w:t>
      </w:r>
      <w:r w:rsidR="002A19D8">
        <w:rPr>
          <w:rFonts w:ascii="Times New Roman" w:hAnsi="Times New Roman" w:cs="Times New Roman"/>
          <w:sz w:val="24"/>
          <w:szCs w:val="24"/>
        </w:rPr>
        <w:t xml:space="preserve"> otpisa knjiga koje se ne amortiziraju</w:t>
      </w:r>
      <w:r w:rsidR="008F24C4">
        <w:rPr>
          <w:rFonts w:ascii="Times New Roman" w:hAnsi="Times New Roman" w:cs="Times New Roman"/>
          <w:sz w:val="24"/>
          <w:szCs w:val="24"/>
        </w:rPr>
        <w:t>.</w:t>
      </w:r>
      <w:r w:rsidR="00605CDD">
        <w:rPr>
          <w:rFonts w:ascii="Times New Roman" w:hAnsi="Times New Roman" w:cs="Times New Roman"/>
          <w:sz w:val="24"/>
          <w:szCs w:val="24"/>
        </w:rPr>
        <w:t xml:space="preserve"> </w:t>
      </w:r>
      <w:r w:rsidR="002A19D8">
        <w:rPr>
          <w:rFonts w:ascii="Times New Roman" w:hAnsi="Times New Roman" w:cs="Times New Roman"/>
          <w:sz w:val="24"/>
          <w:szCs w:val="24"/>
        </w:rPr>
        <w:t>Ukupne promjene u vrijednosti i obujmu imovine iznose 4.291,49 eura.</w:t>
      </w:r>
    </w:p>
    <w:p w14:paraId="679913A5" w14:textId="6D7D13C5" w:rsidR="000752A7" w:rsidRDefault="000752A7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13777" w14:textId="77777777" w:rsidR="00C132E7" w:rsidRDefault="00C132E7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AA2B7" w14:textId="77777777" w:rsidR="00076FAD" w:rsidRDefault="00076FAD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5DA8E" w14:textId="77777777" w:rsidR="00076FAD" w:rsidRDefault="00076FAD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F1E9E" w14:textId="77777777" w:rsidR="00076FAD" w:rsidRDefault="00076FAD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AED69" w14:textId="77777777" w:rsidR="00076FAD" w:rsidRDefault="00076FAD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BB087" w14:textId="77777777" w:rsidR="00076FAD" w:rsidRDefault="00076FAD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2E690" w14:textId="77777777" w:rsidR="00076FAD" w:rsidRDefault="00076FAD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39D79" w14:textId="77777777" w:rsidR="00076FAD" w:rsidRDefault="00076FAD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E2466" w14:textId="77777777" w:rsidR="00076FAD" w:rsidRDefault="00076FAD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99DA1" w14:textId="77777777" w:rsidR="00076FAD" w:rsidRDefault="00076FAD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70B4A" w14:textId="77777777" w:rsidR="00076FAD" w:rsidRDefault="00076FAD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94F99" w14:textId="77777777" w:rsidR="00076FAD" w:rsidRDefault="00076FAD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EBECA" w14:textId="77777777" w:rsidR="00076FAD" w:rsidRDefault="00076FAD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5416C" w14:textId="77777777" w:rsidR="00076FAD" w:rsidRDefault="00076FAD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8508E" w14:textId="77777777" w:rsidR="00C132E7" w:rsidRDefault="00C132E7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88DBB" w14:textId="77777777" w:rsidR="00C132E7" w:rsidRDefault="00C132E7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AB728" w14:textId="77777777" w:rsidR="00C132E7" w:rsidRDefault="00C132E7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C60C7" w14:textId="77777777" w:rsidR="0015262A" w:rsidRDefault="0015262A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CC516" w14:textId="77777777" w:rsidR="0015262A" w:rsidRDefault="0015262A" w:rsidP="0015262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6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BILJEŠKE UZ OBRAZAC OBVEZE ZA RAZDOBLJE </w:t>
      </w:r>
    </w:p>
    <w:p w14:paraId="42603625" w14:textId="6AF80B70" w:rsidR="0015262A" w:rsidRPr="0015262A" w:rsidRDefault="0015262A" w:rsidP="0015262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62A">
        <w:rPr>
          <w:rFonts w:ascii="Times New Roman" w:hAnsi="Times New Roman" w:cs="Times New Roman"/>
          <w:b/>
          <w:bCs/>
          <w:sz w:val="24"/>
          <w:szCs w:val="24"/>
        </w:rPr>
        <w:t>OD 01.01.202</w:t>
      </w:r>
      <w:r w:rsidR="008F24C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26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6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62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76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62A">
        <w:rPr>
          <w:rFonts w:ascii="Times New Roman" w:hAnsi="Times New Roman" w:cs="Times New Roman"/>
          <w:b/>
          <w:bCs/>
          <w:sz w:val="24"/>
          <w:szCs w:val="24"/>
        </w:rPr>
        <w:t>31.12.202</w:t>
      </w:r>
      <w:r w:rsidR="008F24C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262A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0009F041" w14:textId="77777777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</w:r>
    </w:p>
    <w:p w14:paraId="185293AE" w14:textId="77777777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2F8382E" w14:textId="0E0BBEA8" w:rsidR="0015262A" w:rsidRPr="0015262A" w:rsidRDefault="0015262A" w:rsidP="0015262A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26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Bilješka br. </w:t>
      </w:r>
      <w:r w:rsidR="008F24C4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77900628" w14:textId="77777777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23A72E" w14:textId="76370FBC" w:rsidR="0015262A" w:rsidRPr="0015262A" w:rsidRDefault="0015262A" w:rsidP="006E1ADF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>Stanje obveza na početku razdoblja 01.01.202</w:t>
      </w:r>
      <w:r w:rsidR="002A19D8">
        <w:rPr>
          <w:rFonts w:ascii="Times New Roman" w:hAnsi="Times New Roman" w:cs="Times New Roman"/>
          <w:sz w:val="24"/>
          <w:szCs w:val="24"/>
        </w:rPr>
        <w:t>4</w:t>
      </w:r>
      <w:r w:rsidRPr="0015262A">
        <w:rPr>
          <w:rFonts w:ascii="Times New Roman" w:hAnsi="Times New Roman" w:cs="Times New Roman"/>
          <w:sz w:val="24"/>
          <w:szCs w:val="24"/>
        </w:rPr>
        <w:t>. godine</w:t>
      </w:r>
      <w:r w:rsidR="008F24C4">
        <w:rPr>
          <w:rFonts w:ascii="Times New Roman" w:hAnsi="Times New Roman" w:cs="Times New Roman"/>
          <w:sz w:val="24"/>
          <w:szCs w:val="24"/>
        </w:rPr>
        <w:t xml:space="preserve">-šifra </w:t>
      </w:r>
      <w:r w:rsidRPr="0015262A">
        <w:rPr>
          <w:rFonts w:ascii="Times New Roman" w:hAnsi="Times New Roman" w:cs="Times New Roman"/>
          <w:sz w:val="24"/>
          <w:szCs w:val="24"/>
        </w:rPr>
        <w:t xml:space="preserve"> V 001 iznos</w:t>
      </w:r>
      <w:r w:rsidR="008F24C4">
        <w:rPr>
          <w:rFonts w:ascii="Times New Roman" w:hAnsi="Times New Roman" w:cs="Times New Roman"/>
          <w:sz w:val="24"/>
          <w:szCs w:val="24"/>
        </w:rPr>
        <w:t>i 1</w:t>
      </w:r>
      <w:r w:rsidR="002A19D8">
        <w:rPr>
          <w:rFonts w:ascii="Times New Roman" w:hAnsi="Times New Roman" w:cs="Times New Roman"/>
          <w:sz w:val="24"/>
          <w:szCs w:val="24"/>
        </w:rPr>
        <w:t>6</w:t>
      </w:r>
      <w:r w:rsidR="008F24C4">
        <w:rPr>
          <w:rFonts w:ascii="Times New Roman" w:hAnsi="Times New Roman" w:cs="Times New Roman"/>
          <w:sz w:val="24"/>
          <w:szCs w:val="24"/>
        </w:rPr>
        <w:t>.</w:t>
      </w:r>
      <w:r w:rsidR="002A19D8">
        <w:rPr>
          <w:rFonts w:ascii="Times New Roman" w:hAnsi="Times New Roman" w:cs="Times New Roman"/>
          <w:sz w:val="24"/>
          <w:szCs w:val="24"/>
        </w:rPr>
        <w:t>622</w:t>
      </w:r>
      <w:r w:rsidR="008F24C4">
        <w:rPr>
          <w:rFonts w:ascii="Times New Roman" w:hAnsi="Times New Roman" w:cs="Times New Roman"/>
          <w:sz w:val="24"/>
          <w:szCs w:val="24"/>
        </w:rPr>
        <w:t>,</w:t>
      </w:r>
      <w:r w:rsidR="002A19D8">
        <w:rPr>
          <w:rFonts w:ascii="Times New Roman" w:hAnsi="Times New Roman" w:cs="Times New Roman"/>
          <w:sz w:val="24"/>
          <w:szCs w:val="24"/>
        </w:rPr>
        <w:t>84</w:t>
      </w:r>
      <w:r w:rsidR="008F24C4">
        <w:rPr>
          <w:rFonts w:ascii="Times New Roman" w:hAnsi="Times New Roman" w:cs="Times New Roman"/>
          <w:sz w:val="24"/>
          <w:szCs w:val="24"/>
        </w:rPr>
        <w:t xml:space="preserve"> eura.</w:t>
      </w:r>
      <w:r w:rsidR="002A19D8">
        <w:rPr>
          <w:rFonts w:ascii="Times New Roman" w:hAnsi="Times New Roman" w:cs="Times New Roman"/>
          <w:sz w:val="24"/>
          <w:szCs w:val="24"/>
        </w:rPr>
        <w:t xml:space="preserve"> </w:t>
      </w:r>
      <w:r w:rsidR="006E1ADF">
        <w:rPr>
          <w:rFonts w:ascii="Times New Roman" w:hAnsi="Times New Roman" w:cs="Times New Roman"/>
          <w:sz w:val="24"/>
          <w:szCs w:val="24"/>
        </w:rPr>
        <w:t>U</w:t>
      </w:r>
      <w:r w:rsidRPr="0015262A">
        <w:rPr>
          <w:rFonts w:ascii="Times New Roman" w:hAnsi="Times New Roman" w:cs="Times New Roman"/>
          <w:sz w:val="24"/>
          <w:szCs w:val="24"/>
        </w:rPr>
        <w:t xml:space="preserve"> izvještajnom razdoblju povećane su obveze u iznosu od </w:t>
      </w:r>
      <w:r w:rsidR="008F24C4">
        <w:rPr>
          <w:rFonts w:ascii="Times New Roman" w:hAnsi="Times New Roman" w:cs="Times New Roman"/>
          <w:sz w:val="24"/>
          <w:szCs w:val="24"/>
        </w:rPr>
        <w:t>2</w:t>
      </w:r>
      <w:r w:rsidR="002A19D8">
        <w:rPr>
          <w:rFonts w:ascii="Times New Roman" w:hAnsi="Times New Roman" w:cs="Times New Roman"/>
          <w:sz w:val="24"/>
          <w:szCs w:val="24"/>
        </w:rPr>
        <w:t>65.094,98</w:t>
      </w:r>
      <w:r w:rsidR="008F24C4">
        <w:rPr>
          <w:rFonts w:ascii="Times New Roman" w:hAnsi="Times New Roman" w:cs="Times New Roman"/>
          <w:sz w:val="24"/>
          <w:szCs w:val="24"/>
        </w:rPr>
        <w:t xml:space="preserve"> eura-šifra</w:t>
      </w:r>
      <w:r w:rsidRPr="0015262A">
        <w:rPr>
          <w:rFonts w:ascii="Times New Roman" w:hAnsi="Times New Roman" w:cs="Times New Roman"/>
          <w:sz w:val="24"/>
          <w:szCs w:val="24"/>
        </w:rPr>
        <w:t xml:space="preserve"> V  002  i to:  </w:t>
      </w:r>
    </w:p>
    <w:p w14:paraId="22D17158" w14:textId="77777777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F60A85" w14:textId="77777777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FE6A15" w14:textId="77777777" w:rsidR="0015262A" w:rsidRPr="0015262A" w:rsidRDefault="0015262A" w:rsidP="00FF04B2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</w:r>
    </w:p>
    <w:p w14:paraId="7F387254" w14:textId="3CE4136C" w:rsidR="0015262A" w:rsidRPr="0015262A" w:rsidRDefault="0015262A" w:rsidP="00FF04B2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-  231 obveze za zaposlene </w:t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382EDD">
        <w:rPr>
          <w:rFonts w:ascii="Times New Roman" w:hAnsi="Times New Roman" w:cs="Times New Roman"/>
          <w:sz w:val="24"/>
          <w:szCs w:val="24"/>
        </w:rPr>
        <w:t>1</w:t>
      </w:r>
      <w:r w:rsidR="002A19D8">
        <w:rPr>
          <w:rFonts w:ascii="Times New Roman" w:hAnsi="Times New Roman" w:cs="Times New Roman"/>
          <w:sz w:val="24"/>
          <w:szCs w:val="24"/>
        </w:rPr>
        <w:t>95.842,73</w:t>
      </w:r>
      <w:r w:rsidR="00382EDD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33870464" w14:textId="3817D8A5" w:rsidR="0015262A" w:rsidRPr="0015262A" w:rsidRDefault="0015262A" w:rsidP="00FF04B2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-  232 obveze za materijalne rashode                      </w:t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382EDD">
        <w:rPr>
          <w:rFonts w:ascii="Times New Roman" w:hAnsi="Times New Roman" w:cs="Times New Roman"/>
          <w:sz w:val="24"/>
          <w:szCs w:val="24"/>
        </w:rPr>
        <w:t xml:space="preserve">  3</w:t>
      </w:r>
      <w:r w:rsidR="002A19D8">
        <w:rPr>
          <w:rFonts w:ascii="Times New Roman" w:hAnsi="Times New Roman" w:cs="Times New Roman"/>
          <w:sz w:val="24"/>
          <w:szCs w:val="24"/>
        </w:rPr>
        <w:t>2.440,81</w:t>
      </w:r>
      <w:r w:rsidR="00382EDD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331E39FC" w14:textId="6568A627" w:rsidR="0015262A" w:rsidRPr="0015262A" w:rsidRDefault="0015262A" w:rsidP="00FF04B2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-  234 obveze za financijske rashode                                                     </w:t>
      </w:r>
      <w:r w:rsidR="00382EDD">
        <w:rPr>
          <w:rFonts w:ascii="Times New Roman" w:hAnsi="Times New Roman" w:cs="Times New Roman"/>
          <w:sz w:val="24"/>
          <w:szCs w:val="24"/>
        </w:rPr>
        <w:t xml:space="preserve">   </w:t>
      </w:r>
      <w:r w:rsidR="002A19D8">
        <w:rPr>
          <w:rFonts w:ascii="Times New Roman" w:hAnsi="Times New Roman" w:cs="Times New Roman"/>
          <w:sz w:val="24"/>
          <w:szCs w:val="24"/>
        </w:rPr>
        <w:t>697,80</w:t>
      </w:r>
      <w:r w:rsidR="00382EDD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29A35922" w14:textId="01690D54" w:rsidR="0015262A" w:rsidRPr="0015262A" w:rsidRDefault="0015262A" w:rsidP="00FF04B2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-  239 ostale tekuće obveze                                                                  </w:t>
      </w:r>
      <w:r w:rsidR="002A67AD">
        <w:rPr>
          <w:rFonts w:ascii="Times New Roman" w:hAnsi="Times New Roman" w:cs="Times New Roman"/>
          <w:sz w:val="24"/>
          <w:szCs w:val="24"/>
        </w:rPr>
        <w:t xml:space="preserve"> </w:t>
      </w:r>
      <w:r w:rsidR="00FF04B2">
        <w:rPr>
          <w:rFonts w:ascii="Times New Roman" w:hAnsi="Times New Roman" w:cs="Times New Roman"/>
          <w:sz w:val="24"/>
          <w:szCs w:val="24"/>
        </w:rPr>
        <w:t xml:space="preserve">    </w:t>
      </w:r>
      <w:r w:rsidR="002429FF">
        <w:rPr>
          <w:rFonts w:ascii="Times New Roman" w:hAnsi="Times New Roman" w:cs="Times New Roman"/>
          <w:sz w:val="24"/>
          <w:szCs w:val="24"/>
        </w:rPr>
        <w:t>633,81</w:t>
      </w:r>
      <w:r w:rsidR="00FF04B2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A9F25FE" w14:textId="43B5E303" w:rsidR="0015262A" w:rsidRPr="0015262A" w:rsidRDefault="0015262A" w:rsidP="00FF04B2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-  24 obveze za nabavu nefinancijske imovine </w:t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FF04B2">
        <w:rPr>
          <w:rFonts w:ascii="Times New Roman" w:hAnsi="Times New Roman" w:cs="Times New Roman"/>
          <w:sz w:val="24"/>
          <w:szCs w:val="24"/>
        </w:rPr>
        <w:t xml:space="preserve">  </w:t>
      </w:r>
      <w:r w:rsidR="002429FF">
        <w:rPr>
          <w:rFonts w:ascii="Times New Roman" w:hAnsi="Times New Roman" w:cs="Times New Roman"/>
          <w:sz w:val="24"/>
          <w:szCs w:val="24"/>
        </w:rPr>
        <w:t>35.479,83</w:t>
      </w:r>
      <w:r w:rsidR="00FF04B2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46818DC4" w14:textId="77777777" w:rsidR="0015262A" w:rsidRPr="0015262A" w:rsidRDefault="0015262A" w:rsidP="00FF04B2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</w:t>
      </w:r>
    </w:p>
    <w:p w14:paraId="732861DB" w14:textId="44AEC76F" w:rsidR="0015262A" w:rsidRPr="0015262A" w:rsidRDefault="0015262A" w:rsidP="00FF04B2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   ukupno povećanje obveza </w:t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FF04B2">
        <w:rPr>
          <w:rFonts w:ascii="Times New Roman" w:hAnsi="Times New Roman" w:cs="Times New Roman"/>
          <w:sz w:val="24"/>
          <w:szCs w:val="24"/>
        </w:rPr>
        <w:t xml:space="preserve">  2</w:t>
      </w:r>
      <w:r w:rsidR="002429FF">
        <w:rPr>
          <w:rFonts w:ascii="Times New Roman" w:hAnsi="Times New Roman" w:cs="Times New Roman"/>
          <w:sz w:val="24"/>
          <w:szCs w:val="24"/>
        </w:rPr>
        <w:t>65.094,98</w:t>
      </w:r>
      <w:r w:rsidR="00FF04B2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F3EFD9A" w14:textId="77777777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93DE47" w14:textId="77777777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31F8FA" w14:textId="3C661387" w:rsidR="0015262A" w:rsidRPr="0015262A" w:rsidRDefault="0015262A" w:rsidP="0015262A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26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Bilješka br. </w:t>
      </w:r>
      <w:r w:rsidR="00FF04B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14:paraId="522942F8" w14:textId="77777777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FB0E1F" w14:textId="6FC9409E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U izvještajnom razdoblju podmirene su obveze u iznosu od </w:t>
      </w:r>
      <w:r w:rsidR="00FF04B2">
        <w:rPr>
          <w:rFonts w:ascii="Times New Roman" w:hAnsi="Times New Roman" w:cs="Times New Roman"/>
          <w:sz w:val="24"/>
          <w:szCs w:val="24"/>
        </w:rPr>
        <w:t>2</w:t>
      </w:r>
      <w:r w:rsidR="002429FF">
        <w:rPr>
          <w:rFonts w:ascii="Times New Roman" w:hAnsi="Times New Roman" w:cs="Times New Roman"/>
          <w:sz w:val="24"/>
          <w:szCs w:val="24"/>
        </w:rPr>
        <w:t>63.687,02</w:t>
      </w:r>
      <w:r w:rsidR="00FF04B2">
        <w:rPr>
          <w:rFonts w:ascii="Times New Roman" w:hAnsi="Times New Roman" w:cs="Times New Roman"/>
          <w:sz w:val="24"/>
          <w:szCs w:val="24"/>
        </w:rPr>
        <w:t xml:space="preserve"> eura-šifra</w:t>
      </w:r>
      <w:r w:rsidRPr="0015262A">
        <w:rPr>
          <w:rFonts w:ascii="Times New Roman" w:hAnsi="Times New Roman" w:cs="Times New Roman"/>
          <w:sz w:val="24"/>
          <w:szCs w:val="24"/>
        </w:rPr>
        <w:t xml:space="preserve">  V 004 i to: </w:t>
      </w:r>
    </w:p>
    <w:p w14:paraId="21598691" w14:textId="77777777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8C3136" w14:textId="5416B662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- 231 obveze za zaposlene </w:t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F04B2">
        <w:rPr>
          <w:rFonts w:ascii="Times New Roman" w:hAnsi="Times New Roman" w:cs="Times New Roman"/>
          <w:sz w:val="24"/>
          <w:szCs w:val="24"/>
        </w:rPr>
        <w:t>1</w:t>
      </w:r>
      <w:r w:rsidR="002429FF">
        <w:rPr>
          <w:rFonts w:ascii="Times New Roman" w:hAnsi="Times New Roman" w:cs="Times New Roman"/>
          <w:sz w:val="24"/>
          <w:szCs w:val="24"/>
        </w:rPr>
        <w:t>92.724,69</w:t>
      </w:r>
      <w:r w:rsidR="00FF04B2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57489180" w14:textId="4F875A2B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- 232 obveze za materijalne rashode </w:t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F04B2">
        <w:rPr>
          <w:rFonts w:ascii="Times New Roman" w:hAnsi="Times New Roman" w:cs="Times New Roman"/>
          <w:sz w:val="24"/>
          <w:szCs w:val="24"/>
        </w:rPr>
        <w:t xml:space="preserve">  32.</w:t>
      </w:r>
      <w:r w:rsidR="002429FF">
        <w:rPr>
          <w:rFonts w:ascii="Times New Roman" w:hAnsi="Times New Roman" w:cs="Times New Roman"/>
          <w:sz w:val="24"/>
          <w:szCs w:val="24"/>
        </w:rPr>
        <w:t>412,44</w:t>
      </w:r>
      <w:r w:rsidR="00FF04B2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FD16057" w14:textId="0BFDB4E2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- 234 obveze za financijske rashode </w:t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FF04B2">
        <w:rPr>
          <w:rFonts w:ascii="Times New Roman" w:hAnsi="Times New Roman" w:cs="Times New Roman"/>
          <w:sz w:val="24"/>
          <w:szCs w:val="24"/>
        </w:rPr>
        <w:t xml:space="preserve">   </w:t>
      </w:r>
      <w:r w:rsidR="002429FF">
        <w:rPr>
          <w:rFonts w:ascii="Times New Roman" w:hAnsi="Times New Roman" w:cs="Times New Roman"/>
          <w:sz w:val="24"/>
          <w:szCs w:val="24"/>
        </w:rPr>
        <w:t>690,86</w:t>
      </w:r>
      <w:r w:rsidR="00FF04B2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1E69DA86" w14:textId="5CCD1BF1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- 239 ostale tekuće obveze                                                                      </w:t>
      </w:r>
      <w:r w:rsidR="00FF04B2">
        <w:rPr>
          <w:rFonts w:ascii="Times New Roman" w:hAnsi="Times New Roman" w:cs="Times New Roman"/>
          <w:sz w:val="24"/>
          <w:szCs w:val="24"/>
        </w:rPr>
        <w:t xml:space="preserve">  </w:t>
      </w:r>
      <w:r w:rsidR="002429FF">
        <w:rPr>
          <w:rFonts w:ascii="Times New Roman" w:hAnsi="Times New Roman" w:cs="Times New Roman"/>
          <w:sz w:val="24"/>
          <w:szCs w:val="24"/>
        </w:rPr>
        <w:t xml:space="preserve">   633,81 </w:t>
      </w:r>
      <w:r w:rsidR="00FF04B2">
        <w:rPr>
          <w:rFonts w:ascii="Times New Roman" w:hAnsi="Times New Roman" w:cs="Times New Roman"/>
          <w:sz w:val="24"/>
          <w:szCs w:val="24"/>
        </w:rPr>
        <w:t>eura</w:t>
      </w:r>
    </w:p>
    <w:p w14:paraId="5DF11654" w14:textId="3DDD143E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-  24 obveze za nabavu nefinancijske imovine                                     </w:t>
      </w:r>
      <w:r w:rsidR="00FF04B2">
        <w:rPr>
          <w:rFonts w:ascii="Times New Roman" w:hAnsi="Times New Roman" w:cs="Times New Roman"/>
          <w:sz w:val="24"/>
          <w:szCs w:val="24"/>
        </w:rPr>
        <w:t xml:space="preserve">  </w:t>
      </w:r>
      <w:r w:rsidR="002429FF">
        <w:rPr>
          <w:rFonts w:ascii="Times New Roman" w:hAnsi="Times New Roman" w:cs="Times New Roman"/>
          <w:sz w:val="24"/>
          <w:szCs w:val="24"/>
        </w:rPr>
        <w:t>37.225,22</w:t>
      </w:r>
      <w:r w:rsidR="00FF04B2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04F27195" w14:textId="77777777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          ____________________</w:t>
      </w:r>
    </w:p>
    <w:p w14:paraId="63FC052B" w14:textId="6F8CBC0E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>podmirene obveze u izvještajnom razdoblju</w:t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5262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F04B2">
        <w:rPr>
          <w:rFonts w:ascii="Times New Roman" w:hAnsi="Times New Roman" w:cs="Times New Roman"/>
          <w:sz w:val="24"/>
          <w:szCs w:val="24"/>
        </w:rPr>
        <w:t xml:space="preserve">   </w:t>
      </w:r>
      <w:r w:rsidRPr="0015262A">
        <w:rPr>
          <w:rFonts w:ascii="Times New Roman" w:hAnsi="Times New Roman" w:cs="Times New Roman"/>
          <w:sz w:val="24"/>
          <w:szCs w:val="24"/>
        </w:rPr>
        <w:t xml:space="preserve"> </w:t>
      </w:r>
      <w:r w:rsidR="00FF04B2">
        <w:rPr>
          <w:rFonts w:ascii="Times New Roman" w:hAnsi="Times New Roman" w:cs="Times New Roman"/>
          <w:sz w:val="24"/>
          <w:szCs w:val="24"/>
        </w:rPr>
        <w:t>2</w:t>
      </w:r>
      <w:r w:rsidR="002429FF">
        <w:rPr>
          <w:rFonts w:ascii="Times New Roman" w:hAnsi="Times New Roman" w:cs="Times New Roman"/>
          <w:sz w:val="24"/>
          <w:szCs w:val="24"/>
        </w:rPr>
        <w:t>63.687,02</w:t>
      </w:r>
      <w:r w:rsidR="00FF04B2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565F2A9F" w14:textId="77777777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F2F419" w14:textId="77777777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8B30DB" w14:textId="547F1CF6" w:rsidR="0015262A" w:rsidRPr="0015262A" w:rsidRDefault="0015262A" w:rsidP="0015262A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26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Bilješka br. </w:t>
      </w:r>
      <w:r w:rsidR="00FF04B2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</w:p>
    <w:p w14:paraId="40DE303A" w14:textId="77777777" w:rsidR="0015262A" w:rsidRPr="0015262A" w:rsidRDefault="0015262A" w:rsidP="001526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035B90" w14:textId="45519863" w:rsidR="0015262A" w:rsidRPr="0015262A" w:rsidRDefault="0015262A" w:rsidP="00FF04B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15262A">
        <w:rPr>
          <w:rFonts w:ascii="Times New Roman" w:hAnsi="Times New Roman" w:cs="Times New Roman"/>
          <w:sz w:val="24"/>
          <w:szCs w:val="24"/>
        </w:rPr>
        <w:t>Na kraju razdoblja 31.12.202</w:t>
      </w:r>
      <w:r w:rsidR="0083363D">
        <w:rPr>
          <w:rFonts w:ascii="Times New Roman" w:hAnsi="Times New Roman" w:cs="Times New Roman"/>
          <w:sz w:val="24"/>
          <w:szCs w:val="24"/>
        </w:rPr>
        <w:t>4</w:t>
      </w:r>
      <w:r w:rsidRPr="0015262A">
        <w:rPr>
          <w:rFonts w:ascii="Times New Roman" w:hAnsi="Times New Roman" w:cs="Times New Roman"/>
          <w:sz w:val="24"/>
          <w:szCs w:val="24"/>
        </w:rPr>
        <w:t>. godine</w:t>
      </w:r>
      <w:r w:rsidR="00FF04B2">
        <w:rPr>
          <w:rFonts w:ascii="Times New Roman" w:hAnsi="Times New Roman" w:cs="Times New Roman"/>
          <w:sz w:val="24"/>
          <w:szCs w:val="24"/>
        </w:rPr>
        <w:t>-šifra V 006</w:t>
      </w:r>
      <w:r w:rsidRPr="0015262A">
        <w:rPr>
          <w:rFonts w:ascii="Times New Roman" w:hAnsi="Times New Roman" w:cs="Times New Roman"/>
          <w:sz w:val="24"/>
          <w:szCs w:val="24"/>
        </w:rPr>
        <w:t xml:space="preserve"> ostale su nepodmirene obveze u iznosu 1</w:t>
      </w:r>
      <w:r w:rsidR="002429FF">
        <w:rPr>
          <w:rFonts w:ascii="Times New Roman" w:hAnsi="Times New Roman" w:cs="Times New Roman"/>
          <w:sz w:val="24"/>
          <w:szCs w:val="24"/>
        </w:rPr>
        <w:t>8.030,80</w:t>
      </w:r>
      <w:r w:rsidR="00FF04B2">
        <w:rPr>
          <w:rFonts w:ascii="Times New Roman" w:hAnsi="Times New Roman" w:cs="Times New Roman"/>
          <w:sz w:val="24"/>
          <w:szCs w:val="24"/>
        </w:rPr>
        <w:t xml:space="preserve"> eura</w:t>
      </w:r>
      <w:r w:rsidR="002A67AD">
        <w:rPr>
          <w:rFonts w:ascii="Times New Roman" w:hAnsi="Times New Roman" w:cs="Times New Roman"/>
          <w:sz w:val="24"/>
          <w:szCs w:val="24"/>
        </w:rPr>
        <w:t>.</w:t>
      </w:r>
      <w:r w:rsidRPr="00152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39634" w14:textId="6B4EB679" w:rsidR="00505B95" w:rsidRDefault="00FF04B2" w:rsidP="002A67AD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Dospjelih obveza nema, a s</w:t>
      </w:r>
      <w:r w:rsidR="0015262A" w:rsidRPr="0015262A">
        <w:rPr>
          <w:rFonts w:ascii="Times New Roman" w:hAnsi="Times New Roman" w:cs="Times New Roman"/>
          <w:sz w:val="24"/>
          <w:szCs w:val="24"/>
        </w:rPr>
        <w:t xml:space="preserve">tanje nedospjelih obveza na kraju izvještajnog razdoblja </w:t>
      </w:r>
      <w:r>
        <w:rPr>
          <w:rFonts w:ascii="Times New Roman" w:hAnsi="Times New Roman" w:cs="Times New Roman"/>
          <w:sz w:val="24"/>
          <w:szCs w:val="24"/>
        </w:rPr>
        <w:t>-šifra V 009-iznosi 1</w:t>
      </w:r>
      <w:r w:rsidR="002429FF">
        <w:rPr>
          <w:rFonts w:ascii="Times New Roman" w:hAnsi="Times New Roman" w:cs="Times New Roman"/>
          <w:sz w:val="24"/>
          <w:szCs w:val="24"/>
        </w:rPr>
        <w:t>8.030,80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15262A" w:rsidRPr="0015262A">
        <w:rPr>
          <w:rFonts w:ascii="Times New Roman" w:hAnsi="Times New Roman" w:cs="Times New Roman"/>
          <w:sz w:val="24"/>
          <w:szCs w:val="24"/>
        </w:rPr>
        <w:t>.</w:t>
      </w:r>
    </w:p>
    <w:p w14:paraId="16F62CFF" w14:textId="77777777" w:rsidR="00505B95" w:rsidRDefault="00505B95" w:rsidP="00474B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28FFE2" w14:textId="77777777" w:rsidR="00AA3098" w:rsidRDefault="00AA3098" w:rsidP="00474B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E0375A" w14:textId="77777777" w:rsidR="00134AB3" w:rsidRPr="00134AB3" w:rsidRDefault="00134AB3" w:rsidP="00134AB3">
      <w:pPr>
        <w:rPr>
          <w:rFonts w:ascii="Times New Roman" w:hAnsi="Times New Roman" w:cs="Times New Roman"/>
          <w:b/>
          <w:i/>
        </w:rPr>
      </w:pPr>
    </w:p>
    <w:p w14:paraId="48B84C5D" w14:textId="77777777" w:rsidR="00134AB3" w:rsidRPr="00134AB3" w:rsidRDefault="00134AB3" w:rsidP="00134AB3">
      <w:pPr>
        <w:rPr>
          <w:rFonts w:ascii="Times New Roman" w:hAnsi="Times New Roman" w:cs="Times New Roman"/>
        </w:rPr>
      </w:pPr>
      <w:r w:rsidRPr="0013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Ravnateljica :</w:t>
      </w:r>
    </w:p>
    <w:p w14:paraId="5CFF3F6C" w14:textId="45272982" w:rsidR="00303108" w:rsidRDefault="00134AB3" w:rsidP="00C132E7">
      <w:pPr>
        <w:rPr>
          <w:rFonts w:ascii="Times New Roman" w:hAnsi="Times New Roman" w:cs="Times New Roman"/>
          <w:sz w:val="24"/>
          <w:szCs w:val="24"/>
        </w:rPr>
      </w:pPr>
      <w:r w:rsidRPr="0013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34AB3">
        <w:rPr>
          <w:rFonts w:ascii="Times New Roman" w:hAnsi="Times New Roman" w:cs="Times New Roman"/>
          <w:b/>
          <w:sz w:val="24"/>
          <w:szCs w:val="24"/>
        </w:rPr>
        <w:t xml:space="preserve">Romana Horvat, </w:t>
      </w:r>
      <w:r w:rsidR="00813CFB">
        <w:rPr>
          <w:rFonts w:ascii="Times New Roman" w:hAnsi="Times New Roman" w:cs="Times New Roman"/>
          <w:b/>
          <w:sz w:val="24"/>
          <w:szCs w:val="24"/>
        </w:rPr>
        <w:t xml:space="preserve">viši </w:t>
      </w:r>
      <w:r w:rsidRPr="00134AB3">
        <w:rPr>
          <w:rFonts w:ascii="Times New Roman" w:hAnsi="Times New Roman" w:cs="Times New Roman"/>
          <w:b/>
          <w:sz w:val="24"/>
          <w:szCs w:val="24"/>
        </w:rPr>
        <w:t>knjižničar i prof.</w:t>
      </w:r>
      <w:r w:rsidR="00813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AB3">
        <w:rPr>
          <w:rFonts w:ascii="Times New Roman" w:hAnsi="Times New Roman" w:cs="Times New Roman"/>
          <w:b/>
          <w:sz w:val="24"/>
          <w:szCs w:val="24"/>
        </w:rPr>
        <w:t>slavistike</w:t>
      </w:r>
      <w:r w:rsidR="003031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47310639" w14:textId="77777777" w:rsidR="00E2129A" w:rsidRDefault="00E2129A"/>
    <w:sectPr w:rsidR="00E2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EF13774"/>
    <w:multiLevelType w:val="hybridMultilevel"/>
    <w:tmpl w:val="1C321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678737">
    <w:abstractNumId w:val="0"/>
  </w:num>
  <w:num w:numId="2" w16cid:durableId="1540243136">
    <w:abstractNumId w:val="0"/>
  </w:num>
  <w:num w:numId="3" w16cid:durableId="1514682556">
    <w:abstractNumId w:val="0"/>
  </w:num>
  <w:num w:numId="4" w16cid:durableId="2072537173">
    <w:abstractNumId w:val="0"/>
  </w:num>
  <w:num w:numId="5" w16cid:durableId="830370914">
    <w:abstractNumId w:val="0"/>
  </w:num>
  <w:num w:numId="6" w16cid:durableId="152526990">
    <w:abstractNumId w:val="0"/>
  </w:num>
  <w:num w:numId="7" w16cid:durableId="367490648">
    <w:abstractNumId w:val="0"/>
  </w:num>
  <w:num w:numId="8" w16cid:durableId="431169573">
    <w:abstractNumId w:val="0"/>
  </w:num>
  <w:num w:numId="9" w16cid:durableId="300157877">
    <w:abstractNumId w:val="0"/>
  </w:num>
  <w:num w:numId="10" w16cid:durableId="1621648515">
    <w:abstractNumId w:val="0"/>
  </w:num>
  <w:num w:numId="11" w16cid:durableId="2142259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08"/>
    <w:rsid w:val="00004CCC"/>
    <w:rsid w:val="00005721"/>
    <w:rsid w:val="00012292"/>
    <w:rsid w:val="0001662E"/>
    <w:rsid w:val="000255D5"/>
    <w:rsid w:val="00025D5F"/>
    <w:rsid w:val="00033591"/>
    <w:rsid w:val="00035653"/>
    <w:rsid w:val="000357E5"/>
    <w:rsid w:val="00051CE4"/>
    <w:rsid w:val="00056C9E"/>
    <w:rsid w:val="00060520"/>
    <w:rsid w:val="00073630"/>
    <w:rsid w:val="000752A7"/>
    <w:rsid w:val="00076FAD"/>
    <w:rsid w:val="00090431"/>
    <w:rsid w:val="000A7AE5"/>
    <w:rsid w:val="000D68ED"/>
    <w:rsid w:val="000E1C5A"/>
    <w:rsid w:val="00127B4D"/>
    <w:rsid w:val="00132C3F"/>
    <w:rsid w:val="00134AB3"/>
    <w:rsid w:val="0015262A"/>
    <w:rsid w:val="0016400C"/>
    <w:rsid w:val="0017492A"/>
    <w:rsid w:val="001835FA"/>
    <w:rsid w:val="00185176"/>
    <w:rsid w:val="00186B78"/>
    <w:rsid w:val="00196434"/>
    <w:rsid w:val="001A19A2"/>
    <w:rsid w:val="001B5541"/>
    <w:rsid w:val="001D2F5F"/>
    <w:rsid w:val="001D31D7"/>
    <w:rsid w:val="001D698A"/>
    <w:rsid w:val="001E645F"/>
    <w:rsid w:val="001F538C"/>
    <w:rsid w:val="001F6FAC"/>
    <w:rsid w:val="0020440D"/>
    <w:rsid w:val="002056D8"/>
    <w:rsid w:val="00205E6E"/>
    <w:rsid w:val="002111D5"/>
    <w:rsid w:val="00217A21"/>
    <w:rsid w:val="002215D1"/>
    <w:rsid w:val="00225870"/>
    <w:rsid w:val="002279F9"/>
    <w:rsid w:val="002429FF"/>
    <w:rsid w:val="0026426F"/>
    <w:rsid w:val="00270F66"/>
    <w:rsid w:val="002924E5"/>
    <w:rsid w:val="002A19D8"/>
    <w:rsid w:val="002A4C9F"/>
    <w:rsid w:val="002A67AD"/>
    <w:rsid w:val="002B24A3"/>
    <w:rsid w:val="002D44CF"/>
    <w:rsid w:val="002F10CA"/>
    <w:rsid w:val="00300EAA"/>
    <w:rsid w:val="00301DF5"/>
    <w:rsid w:val="00303108"/>
    <w:rsid w:val="0030605A"/>
    <w:rsid w:val="0035068E"/>
    <w:rsid w:val="00371F12"/>
    <w:rsid w:val="00382EDD"/>
    <w:rsid w:val="00387054"/>
    <w:rsid w:val="003A56DE"/>
    <w:rsid w:val="003B6782"/>
    <w:rsid w:val="003E2EA5"/>
    <w:rsid w:val="003F5BC4"/>
    <w:rsid w:val="00424B65"/>
    <w:rsid w:val="00424F09"/>
    <w:rsid w:val="004433DC"/>
    <w:rsid w:val="00474B34"/>
    <w:rsid w:val="00480055"/>
    <w:rsid w:val="004B1D77"/>
    <w:rsid w:val="004F0285"/>
    <w:rsid w:val="005029C5"/>
    <w:rsid w:val="00504B9F"/>
    <w:rsid w:val="00505B95"/>
    <w:rsid w:val="00512C95"/>
    <w:rsid w:val="00515C9F"/>
    <w:rsid w:val="0051725B"/>
    <w:rsid w:val="00525D38"/>
    <w:rsid w:val="00531544"/>
    <w:rsid w:val="005349ED"/>
    <w:rsid w:val="005349FA"/>
    <w:rsid w:val="0054767D"/>
    <w:rsid w:val="0056290A"/>
    <w:rsid w:val="005820A9"/>
    <w:rsid w:val="00587C8D"/>
    <w:rsid w:val="00594774"/>
    <w:rsid w:val="005A2226"/>
    <w:rsid w:val="005A27C6"/>
    <w:rsid w:val="005F5F92"/>
    <w:rsid w:val="00605CDD"/>
    <w:rsid w:val="006160A7"/>
    <w:rsid w:val="00623274"/>
    <w:rsid w:val="00624E0F"/>
    <w:rsid w:val="006253E9"/>
    <w:rsid w:val="00625411"/>
    <w:rsid w:val="00627491"/>
    <w:rsid w:val="00632B33"/>
    <w:rsid w:val="00644B43"/>
    <w:rsid w:val="00647E91"/>
    <w:rsid w:val="0067069F"/>
    <w:rsid w:val="006B793A"/>
    <w:rsid w:val="006E1ADF"/>
    <w:rsid w:val="006F4807"/>
    <w:rsid w:val="00700594"/>
    <w:rsid w:val="00706460"/>
    <w:rsid w:val="007323AF"/>
    <w:rsid w:val="00756434"/>
    <w:rsid w:val="007710C1"/>
    <w:rsid w:val="00787456"/>
    <w:rsid w:val="00791CC2"/>
    <w:rsid w:val="007A47F0"/>
    <w:rsid w:val="007A77E7"/>
    <w:rsid w:val="007B2473"/>
    <w:rsid w:val="007C7375"/>
    <w:rsid w:val="007E2293"/>
    <w:rsid w:val="007E245C"/>
    <w:rsid w:val="008005C0"/>
    <w:rsid w:val="00800A0C"/>
    <w:rsid w:val="008079C0"/>
    <w:rsid w:val="00813CFB"/>
    <w:rsid w:val="00830308"/>
    <w:rsid w:val="0083363D"/>
    <w:rsid w:val="00836697"/>
    <w:rsid w:val="008503FE"/>
    <w:rsid w:val="0086065D"/>
    <w:rsid w:val="00867E5E"/>
    <w:rsid w:val="00887675"/>
    <w:rsid w:val="008A6470"/>
    <w:rsid w:val="008D17A1"/>
    <w:rsid w:val="008D3773"/>
    <w:rsid w:val="008D7019"/>
    <w:rsid w:val="008F24C4"/>
    <w:rsid w:val="00902757"/>
    <w:rsid w:val="00922E82"/>
    <w:rsid w:val="00931416"/>
    <w:rsid w:val="009353E1"/>
    <w:rsid w:val="00951F9A"/>
    <w:rsid w:val="00985F41"/>
    <w:rsid w:val="009935CA"/>
    <w:rsid w:val="009973C0"/>
    <w:rsid w:val="009F2207"/>
    <w:rsid w:val="00A014C6"/>
    <w:rsid w:val="00A549FA"/>
    <w:rsid w:val="00A57018"/>
    <w:rsid w:val="00A643DB"/>
    <w:rsid w:val="00A81D6B"/>
    <w:rsid w:val="00A975E9"/>
    <w:rsid w:val="00AA3098"/>
    <w:rsid w:val="00AD69AD"/>
    <w:rsid w:val="00B00A7D"/>
    <w:rsid w:val="00B02815"/>
    <w:rsid w:val="00B11F6D"/>
    <w:rsid w:val="00B17D88"/>
    <w:rsid w:val="00B325EA"/>
    <w:rsid w:val="00B361DF"/>
    <w:rsid w:val="00B469C5"/>
    <w:rsid w:val="00B47BC8"/>
    <w:rsid w:val="00B56E3A"/>
    <w:rsid w:val="00B6019A"/>
    <w:rsid w:val="00B604CA"/>
    <w:rsid w:val="00B67F43"/>
    <w:rsid w:val="00B7227E"/>
    <w:rsid w:val="00B72D24"/>
    <w:rsid w:val="00B84B5B"/>
    <w:rsid w:val="00B87D80"/>
    <w:rsid w:val="00B90609"/>
    <w:rsid w:val="00BA2B33"/>
    <w:rsid w:val="00BC0ABA"/>
    <w:rsid w:val="00BD444F"/>
    <w:rsid w:val="00BE396A"/>
    <w:rsid w:val="00BE5B0F"/>
    <w:rsid w:val="00BF79F8"/>
    <w:rsid w:val="00C132E7"/>
    <w:rsid w:val="00C168CF"/>
    <w:rsid w:val="00C66A80"/>
    <w:rsid w:val="00C671E0"/>
    <w:rsid w:val="00C93650"/>
    <w:rsid w:val="00CA7902"/>
    <w:rsid w:val="00CB7BFE"/>
    <w:rsid w:val="00CF1256"/>
    <w:rsid w:val="00D040DB"/>
    <w:rsid w:val="00D065C1"/>
    <w:rsid w:val="00D41BBC"/>
    <w:rsid w:val="00D45725"/>
    <w:rsid w:val="00D46F13"/>
    <w:rsid w:val="00D60D51"/>
    <w:rsid w:val="00D640EA"/>
    <w:rsid w:val="00D64825"/>
    <w:rsid w:val="00D64A01"/>
    <w:rsid w:val="00D77504"/>
    <w:rsid w:val="00D94F32"/>
    <w:rsid w:val="00DA07B2"/>
    <w:rsid w:val="00DD20A5"/>
    <w:rsid w:val="00DF4722"/>
    <w:rsid w:val="00E066D8"/>
    <w:rsid w:val="00E126B5"/>
    <w:rsid w:val="00E2129A"/>
    <w:rsid w:val="00E35F6A"/>
    <w:rsid w:val="00E50519"/>
    <w:rsid w:val="00E659C9"/>
    <w:rsid w:val="00E82BF8"/>
    <w:rsid w:val="00E9721F"/>
    <w:rsid w:val="00EB4DB1"/>
    <w:rsid w:val="00EC7876"/>
    <w:rsid w:val="00EE6E96"/>
    <w:rsid w:val="00F07AAF"/>
    <w:rsid w:val="00F137E6"/>
    <w:rsid w:val="00F37A42"/>
    <w:rsid w:val="00F73E76"/>
    <w:rsid w:val="00F77BA4"/>
    <w:rsid w:val="00F81762"/>
    <w:rsid w:val="00F94246"/>
    <w:rsid w:val="00FA679D"/>
    <w:rsid w:val="00FB3208"/>
    <w:rsid w:val="00FD5EEB"/>
    <w:rsid w:val="00FF04B2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4AA2"/>
  <w15:chartTrackingRefBased/>
  <w15:docId w15:val="{9F3DA0A5-E0A8-49BD-B997-37E9CF2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0C"/>
  </w:style>
  <w:style w:type="paragraph" w:styleId="Naslov1">
    <w:name w:val="heading 1"/>
    <w:basedOn w:val="Normal"/>
    <w:next w:val="Normal"/>
    <w:link w:val="Naslov1Char"/>
    <w:uiPriority w:val="9"/>
    <w:qFormat/>
    <w:rsid w:val="00800A0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00A0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00A0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00A0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00A0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00A0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00A0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00A0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00A0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31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00A0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9C5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800A0C"/>
    <w:rPr>
      <w:smallCaps/>
      <w:spacing w:val="5"/>
      <w:sz w:val="32"/>
      <w:szCs w:val="32"/>
    </w:rPr>
  </w:style>
  <w:style w:type="table" w:styleId="Reetkatablice">
    <w:name w:val="Table Grid"/>
    <w:basedOn w:val="Obinatablica"/>
    <w:uiPriority w:val="39"/>
    <w:rsid w:val="00800A0C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800A0C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00A0C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00A0C"/>
    <w:rPr>
      <w:i/>
      <w:iCs/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00A0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00A0C"/>
    <w:rPr>
      <w:smallCaps/>
      <w:color w:val="70AD47" w:themeColor="accent6"/>
      <w:spacing w:val="5"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00A0C"/>
    <w:rPr>
      <w:b/>
      <w:bCs/>
      <w:smallCaps/>
      <w:color w:val="70AD47" w:themeColor="accent6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00A0C"/>
    <w:rPr>
      <w:b/>
      <w:bCs/>
      <w:i/>
      <w:iCs/>
      <w:smallCaps/>
      <w:color w:val="538135" w:themeColor="accent6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00A0C"/>
    <w:rPr>
      <w:b/>
      <w:bCs/>
      <w:i/>
      <w:iCs/>
      <w:smallCaps/>
      <w:color w:val="385623" w:themeColor="accent6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800A0C"/>
    <w:rPr>
      <w:b/>
      <w:bCs/>
      <w:caps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800A0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00A0C"/>
    <w:rPr>
      <w:smallCaps/>
      <w:color w:val="262626" w:themeColor="text1" w:themeTint="D9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00A0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800A0C"/>
    <w:rPr>
      <w:rFonts w:asciiTheme="majorHAnsi" w:eastAsiaTheme="majorEastAsia" w:hAnsiTheme="majorHAnsi" w:cstheme="majorBidi"/>
    </w:rPr>
  </w:style>
  <w:style w:type="character" w:styleId="Naglaeno">
    <w:name w:val="Strong"/>
    <w:uiPriority w:val="22"/>
    <w:qFormat/>
    <w:rsid w:val="00800A0C"/>
    <w:rPr>
      <w:b/>
      <w:bCs/>
      <w:color w:val="70AD47" w:themeColor="accent6"/>
    </w:rPr>
  </w:style>
  <w:style w:type="character" w:styleId="Istaknuto">
    <w:name w:val="Emphasis"/>
    <w:uiPriority w:val="20"/>
    <w:qFormat/>
    <w:rsid w:val="00800A0C"/>
    <w:rPr>
      <w:b/>
      <w:bCs/>
      <w:i/>
      <w:iCs/>
      <w:spacing w:val="10"/>
    </w:rPr>
  </w:style>
  <w:style w:type="paragraph" w:styleId="Citat">
    <w:name w:val="Quote"/>
    <w:basedOn w:val="Normal"/>
    <w:next w:val="Normal"/>
    <w:link w:val="CitatChar"/>
    <w:uiPriority w:val="29"/>
    <w:qFormat/>
    <w:rsid w:val="00800A0C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800A0C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00A0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00A0C"/>
    <w:rPr>
      <w:b/>
      <w:bCs/>
      <w:i/>
      <w:iCs/>
    </w:rPr>
  </w:style>
  <w:style w:type="character" w:styleId="Neupadljivoisticanje">
    <w:name w:val="Subtle Emphasis"/>
    <w:uiPriority w:val="19"/>
    <w:qFormat/>
    <w:rsid w:val="00800A0C"/>
    <w:rPr>
      <w:i/>
      <w:iCs/>
    </w:rPr>
  </w:style>
  <w:style w:type="character" w:styleId="Jakoisticanje">
    <w:name w:val="Intense Emphasis"/>
    <w:uiPriority w:val="21"/>
    <w:qFormat/>
    <w:rsid w:val="00800A0C"/>
    <w:rPr>
      <w:b/>
      <w:bCs/>
      <w:i/>
      <w:iCs/>
      <w:color w:val="70AD47" w:themeColor="accent6"/>
      <w:spacing w:val="10"/>
    </w:rPr>
  </w:style>
  <w:style w:type="character" w:styleId="Neupadljivareferenca">
    <w:name w:val="Subtle Reference"/>
    <w:uiPriority w:val="31"/>
    <w:qFormat/>
    <w:rsid w:val="00800A0C"/>
    <w:rPr>
      <w:b/>
      <w:bCs/>
    </w:rPr>
  </w:style>
  <w:style w:type="character" w:styleId="Istaknutareferenca">
    <w:name w:val="Intense Reference"/>
    <w:uiPriority w:val="32"/>
    <w:qFormat/>
    <w:rsid w:val="00800A0C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800A0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00A0C"/>
    <w:pPr>
      <w:outlineLvl w:val="9"/>
    </w:pPr>
  </w:style>
  <w:style w:type="paragraph" w:styleId="Odlomakpopisa">
    <w:name w:val="List Paragraph"/>
    <w:basedOn w:val="Normal"/>
    <w:uiPriority w:val="34"/>
    <w:qFormat/>
    <w:rsid w:val="00AD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AA3B-C545-4C2C-B858-C57DE73D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7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2015-07-10T05:47:00Z</cp:lastPrinted>
  <dcterms:created xsi:type="dcterms:W3CDTF">2025-01-21T12:25:00Z</dcterms:created>
  <dcterms:modified xsi:type="dcterms:W3CDTF">2025-01-28T08:59:00Z</dcterms:modified>
</cp:coreProperties>
</file>